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75" w:rsidRDefault="00351075" w:rsidP="00351075">
      <w:pPr>
        <w:jc w:val="right"/>
      </w:pPr>
      <w:r>
        <w:t>AL DIRIGENTE SCOLASTICO</w:t>
      </w:r>
    </w:p>
    <w:p w:rsidR="00C7477F" w:rsidRDefault="00351075" w:rsidP="00351075">
      <w:pPr>
        <w:jc w:val="right"/>
      </w:pPr>
      <w:r>
        <w:t xml:space="preserve">dell’Istituto Comprensivo </w:t>
      </w:r>
      <w:r w:rsidR="00C7477F">
        <w:t xml:space="preserve">“Duilio </w:t>
      </w:r>
      <w:proofErr w:type="spellStart"/>
      <w:r w:rsidR="00C7477F">
        <w:t>Cambellotti</w:t>
      </w:r>
      <w:proofErr w:type="spellEnd"/>
      <w:r w:rsidR="00C7477F">
        <w:t>”</w:t>
      </w:r>
    </w:p>
    <w:p w:rsidR="00351075" w:rsidRDefault="00C7477F" w:rsidP="00351075">
      <w:pPr>
        <w:jc w:val="right"/>
      </w:pPr>
      <w:r>
        <w:t xml:space="preserve">di </w:t>
      </w:r>
      <w:r w:rsidR="00351075">
        <w:t>Rocca Priora</w:t>
      </w:r>
    </w:p>
    <w:p w:rsidR="00351075" w:rsidRDefault="00351075" w:rsidP="00351075">
      <w:pPr>
        <w:jc w:val="both"/>
        <w:rPr>
          <w:b/>
        </w:rPr>
      </w:pPr>
    </w:p>
    <w:p w:rsidR="00351075" w:rsidRDefault="00351075" w:rsidP="00351075">
      <w:pPr>
        <w:jc w:val="both"/>
        <w:rPr>
          <w:b/>
        </w:rPr>
      </w:pPr>
    </w:p>
    <w:p w:rsidR="00351075" w:rsidRDefault="00351075" w:rsidP="00351075">
      <w:pPr>
        <w:jc w:val="both"/>
        <w:rPr>
          <w:b/>
        </w:rPr>
      </w:pPr>
    </w:p>
    <w:p w:rsidR="00351075" w:rsidRDefault="00351075" w:rsidP="00351075">
      <w:pPr>
        <w:jc w:val="both"/>
        <w:rPr>
          <w:b/>
        </w:rPr>
      </w:pPr>
      <w:r w:rsidRPr="006B0C0A">
        <w:rPr>
          <w:b/>
        </w:rPr>
        <w:t xml:space="preserve">Oggetto: </w:t>
      </w:r>
      <w:r w:rsidR="00A65CF9">
        <w:rPr>
          <w:b/>
        </w:rPr>
        <w:t>Comunicazione</w:t>
      </w:r>
      <w:r w:rsidRPr="006B0C0A">
        <w:rPr>
          <w:b/>
        </w:rPr>
        <w:t xml:space="preserve"> istruzione parentale per _______________________________</w:t>
      </w:r>
      <w:r>
        <w:rPr>
          <w:b/>
        </w:rPr>
        <w:t>_________</w:t>
      </w:r>
    </w:p>
    <w:p w:rsidR="00351075" w:rsidRPr="006B0C0A" w:rsidRDefault="00A65CF9" w:rsidP="00351075">
      <w:pPr>
        <w:ind w:left="993"/>
        <w:jc w:val="both"/>
        <w:rPr>
          <w:b/>
        </w:rPr>
      </w:pPr>
      <w:r>
        <w:rPr>
          <w:b/>
        </w:rPr>
        <w:t>A.S.</w:t>
      </w:r>
      <w:r w:rsidR="00351075" w:rsidRPr="006B0C0A">
        <w:rPr>
          <w:b/>
        </w:rPr>
        <w:t xml:space="preserve"> ___________</w:t>
      </w:r>
      <w:r w:rsidR="00351075">
        <w:rPr>
          <w:b/>
        </w:rPr>
        <w:t>_______</w:t>
      </w:r>
    </w:p>
    <w:p w:rsidR="00351075" w:rsidRDefault="00351075" w:rsidP="00351075">
      <w:pPr>
        <w:jc w:val="both"/>
      </w:pPr>
    </w:p>
    <w:p w:rsidR="008667EA" w:rsidRDefault="008667EA" w:rsidP="00351075">
      <w:pPr>
        <w:spacing w:line="360" w:lineRule="auto"/>
        <w:jc w:val="center"/>
      </w:pPr>
    </w:p>
    <w:p w:rsidR="00351075" w:rsidRDefault="00351075" w:rsidP="00351075">
      <w:pPr>
        <w:spacing w:line="360" w:lineRule="auto"/>
        <w:jc w:val="center"/>
      </w:pPr>
      <w:r>
        <w:t>I SOTTOSCRITTI</w:t>
      </w:r>
    </w:p>
    <w:p w:rsidR="00351075" w:rsidRDefault="00351075" w:rsidP="00351075">
      <w:pPr>
        <w:spacing w:line="360" w:lineRule="auto"/>
        <w:jc w:val="center"/>
      </w:pPr>
    </w:p>
    <w:p w:rsidR="008667EA" w:rsidRPr="00D43E88" w:rsidRDefault="008667EA" w:rsidP="00351075">
      <w:pPr>
        <w:spacing w:line="360" w:lineRule="auto"/>
        <w:jc w:val="center"/>
      </w:pPr>
    </w:p>
    <w:p w:rsidR="00351075" w:rsidRPr="00D43E88" w:rsidRDefault="00351075" w:rsidP="00351075">
      <w:pPr>
        <w:spacing w:line="360" w:lineRule="auto"/>
        <w:jc w:val="both"/>
      </w:pPr>
      <w:r w:rsidRPr="00D43E88">
        <w:t>__________________________________ padre nato a _______________ il ____________</w:t>
      </w:r>
      <w:r>
        <w:t>_____</w:t>
      </w:r>
    </w:p>
    <w:p w:rsidR="00351075" w:rsidRPr="00D43E88" w:rsidRDefault="00351075" w:rsidP="00351075">
      <w:pPr>
        <w:spacing w:line="360" w:lineRule="auto"/>
        <w:jc w:val="both"/>
      </w:pPr>
      <w:r w:rsidRPr="00D43E88">
        <w:t>__________________________________ madre nata a ________</w:t>
      </w:r>
      <w:r>
        <w:t>_</w:t>
      </w:r>
      <w:r w:rsidRPr="00D43E88">
        <w:t>_____ il_____________</w:t>
      </w:r>
      <w:r>
        <w:t>_____</w:t>
      </w:r>
    </w:p>
    <w:p w:rsidR="00351075" w:rsidRDefault="00351075" w:rsidP="00351075">
      <w:pPr>
        <w:spacing w:line="360" w:lineRule="auto"/>
        <w:jc w:val="both"/>
      </w:pPr>
      <w:r w:rsidRPr="00D43E88">
        <w:t>dell</w:t>
      </w:r>
      <w:r>
        <w:t>'alunno/a _____________________________ nato a _______________il__________________</w:t>
      </w:r>
    </w:p>
    <w:p w:rsidR="00351075" w:rsidRDefault="00351075" w:rsidP="00351075">
      <w:pPr>
        <w:spacing w:line="360" w:lineRule="auto"/>
        <w:jc w:val="both"/>
      </w:pPr>
      <w:r>
        <w:t xml:space="preserve">codice fiscale____________________________residente a________________________________ </w:t>
      </w:r>
    </w:p>
    <w:p w:rsidR="00351075" w:rsidRDefault="00351075" w:rsidP="00351075">
      <w:pPr>
        <w:spacing w:line="360" w:lineRule="auto"/>
        <w:jc w:val="both"/>
      </w:pPr>
      <w:r>
        <w:t xml:space="preserve">in via ___________________________________________________________________________ </w:t>
      </w:r>
    </w:p>
    <w:p w:rsidR="00351075" w:rsidRPr="00D43E88" w:rsidRDefault="00351075" w:rsidP="00351075">
      <w:pPr>
        <w:spacing w:line="360" w:lineRule="auto"/>
        <w:jc w:val="both"/>
      </w:pPr>
      <w:r w:rsidRPr="00D43E88">
        <w:t>che frequenterà/frequentante la classe ______________</w:t>
      </w:r>
      <w:r>
        <w:t>___________________________________</w:t>
      </w:r>
    </w:p>
    <w:p w:rsidR="00351075" w:rsidRDefault="00351075" w:rsidP="00351075">
      <w:pPr>
        <w:jc w:val="both"/>
        <w:rPr>
          <w:b/>
        </w:rPr>
      </w:pPr>
    </w:p>
    <w:p w:rsidR="008667EA" w:rsidRDefault="008667EA" w:rsidP="00351075">
      <w:pPr>
        <w:jc w:val="both"/>
        <w:rPr>
          <w:b/>
        </w:rPr>
      </w:pPr>
    </w:p>
    <w:p w:rsidR="00351075" w:rsidRPr="006B0C0A" w:rsidRDefault="00351075" w:rsidP="00351075">
      <w:pPr>
        <w:jc w:val="center"/>
        <w:rPr>
          <w:b/>
        </w:rPr>
      </w:pPr>
      <w:r>
        <w:rPr>
          <w:b/>
        </w:rPr>
        <w:t>DICHIARA</w:t>
      </w:r>
      <w:bookmarkStart w:id="0" w:name="_GoBack"/>
      <w:bookmarkEnd w:id="0"/>
      <w:r>
        <w:rPr>
          <w:b/>
        </w:rPr>
        <w:t>NO</w:t>
      </w:r>
    </w:p>
    <w:p w:rsidR="00351075" w:rsidRDefault="00351075" w:rsidP="00351075"/>
    <w:p w:rsidR="00351075" w:rsidRDefault="00351075" w:rsidP="00A65CF9">
      <w:pPr>
        <w:pStyle w:val="Paragrafoelenco"/>
        <w:numPr>
          <w:ilvl w:val="0"/>
          <w:numId w:val="20"/>
        </w:numPr>
        <w:jc w:val="both"/>
      </w:pPr>
      <w:r>
        <w:t xml:space="preserve">di prendere in carico la responsabilità dell'istruzione di loro figlio/a </w:t>
      </w:r>
      <w:r w:rsidR="00A65CF9">
        <w:t>nel grado corrispondente alla classe ________primaria/secondaria di primo grado.</w:t>
      </w:r>
    </w:p>
    <w:p w:rsidR="00A65CF9" w:rsidRDefault="00A65CF9" w:rsidP="00A65CF9">
      <w:pPr>
        <w:pStyle w:val="Paragrafoelenco"/>
        <w:jc w:val="both"/>
      </w:pPr>
    </w:p>
    <w:p w:rsidR="00A65CF9" w:rsidRDefault="00A65CF9" w:rsidP="00A65CF9">
      <w:pPr>
        <w:pStyle w:val="Paragrafoelenco"/>
        <w:numPr>
          <w:ilvl w:val="0"/>
          <w:numId w:val="20"/>
        </w:numPr>
        <w:jc w:val="both"/>
      </w:pPr>
      <w:r>
        <w:t xml:space="preserve">Di riconoscere all’Amministrazione Scolastica il diritto-dovere, derivante dal </w:t>
      </w:r>
      <w:proofErr w:type="spellStart"/>
      <w:r>
        <w:t>D.l.gs</w:t>
      </w:r>
      <w:proofErr w:type="spellEnd"/>
      <w:r>
        <w:t xml:space="preserve"> 76/2005 e dal TU 297/1994 art. 109 e seguenti, di accertare l’assolvimento del diritto dovere dell’istruzione.</w:t>
      </w:r>
    </w:p>
    <w:p w:rsidR="00A65CF9" w:rsidRDefault="00A65CF9" w:rsidP="00A65CF9">
      <w:pPr>
        <w:pStyle w:val="Paragrafoelenco"/>
      </w:pPr>
    </w:p>
    <w:p w:rsidR="00A65CF9" w:rsidRDefault="00A65CF9" w:rsidP="00A65CF9">
      <w:pPr>
        <w:pStyle w:val="Paragrafoelenco"/>
        <w:numPr>
          <w:ilvl w:val="0"/>
          <w:numId w:val="20"/>
        </w:numPr>
        <w:jc w:val="both"/>
      </w:pPr>
      <w:r>
        <w:t>Che sono in possesso dei requisiti idonei per impartire tale istruzione al/alla proprio/a figlio/a</w:t>
      </w:r>
    </w:p>
    <w:p w:rsidR="00A65CF9" w:rsidRDefault="00A65CF9" w:rsidP="00A65CF9">
      <w:pPr>
        <w:pStyle w:val="Paragrafoelenco"/>
        <w:jc w:val="both"/>
      </w:pPr>
    </w:p>
    <w:p w:rsidR="00A65CF9" w:rsidRDefault="00A65CF9" w:rsidP="00A65CF9">
      <w:pPr>
        <w:pStyle w:val="Paragrafoelenco"/>
        <w:numPr>
          <w:ilvl w:val="0"/>
          <w:numId w:val="20"/>
        </w:numPr>
        <w:jc w:val="both"/>
      </w:pPr>
      <w:r>
        <w:t>Titolo di studio padre __________________________________________________________</w:t>
      </w:r>
    </w:p>
    <w:p w:rsidR="00A65CF9" w:rsidRDefault="00A65CF9" w:rsidP="00A65CF9">
      <w:pPr>
        <w:pStyle w:val="Paragrafoelenco"/>
        <w:jc w:val="both"/>
      </w:pPr>
      <w:r>
        <w:t>Titolo di studio madre__________________________________________________________</w:t>
      </w:r>
    </w:p>
    <w:p w:rsidR="00A65CF9" w:rsidRDefault="00A65CF9" w:rsidP="00A65CF9">
      <w:pPr>
        <w:pStyle w:val="Paragrafoelenco"/>
        <w:jc w:val="both"/>
      </w:pPr>
    </w:p>
    <w:p w:rsidR="00351075" w:rsidRDefault="00351075" w:rsidP="00351075">
      <w:pPr>
        <w:pStyle w:val="Paragrafoelenco"/>
        <w:numPr>
          <w:ilvl w:val="0"/>
          <w:numId w:val="20"/>
        </w:numPr>
        <w:jc w:val="both"/>
      </w:pPr>
      <w:r w:rsidRPr="00A65CF9">
        <w:t>Di avere i mezzi economici idonei per provvedere all'istruzione del/la proprio/a figlio/a</w:t>
      </w:r>
    </w:p>
    <w:p w:rsidR="00A65CF9" w:rsidRDefault="00A65CF9" w:rsidP="00A65CF9">
      <w:pPr>
        <w:pStyle w:val="Paragrafoelenco"/>
        <w:jc w:val="both"/>
      </w:pPr>
    </w:p>
    <w:p w:rsidR="00351075" w:rsidRDefault="00A65CF9" w:rsidP="00A65CF9">
      <w:pPr>
        <w:pStyle w:val="Paragrafoelenco"/>
        <w:numPr>
          <w:ilvl w:val="0"/>
          <w:numId w:val="20"/>
        </w:numPr>
        <w:jc w:val="both"/>
      </w:pPr>
      <w:r>
        <w:t>C</w:t>
      </w:r>
      <w:r w:rsidR="00351075">
        <w:t>he l'istruzione parentale sarà svolta presso___________________________________________</w:t>
      </w:r>
    </w:p>
    <w:p w:rsidR="00A65CF9" w:rsidRDefault="00A65CF9" w:rsidP="00A65CF9">
      <w:pPr>
        <w:pStyle w:val="Paragrafoelenco"/>
        <w:jc w:val="both"/>
      </w:pPr>
      <w:r>
        <w:t>con indirizzo ___________________________________________________________________</w:t>
      </w:r>
    </w:p>
    <w:p w:rsidR="00A65CF9" w:rsidRDefault="00A65CF9" w:rsidP="00A65CF9">
      <w:pPr>
        <w:pStyle w:val="Paragrafoelenco"/>
        <w:jc w:val="both"/>
      </w:pPr>
    </w:p>
    <w:p w:rsidR="00351075" w:rsidRDefault="00A65CF9" w:rsidP="00A65CF9">
      <w:pPr>
        <w:pStyle w:val="Paragrafoelenco"/>
        <w:numPr>
          <w:ilvl w:val="0"/>
          <w:numId w:val="20"/>
        </w:numPr>
        <w:jc w:val="both"/>
      </w:pPr>
      <w:r>
        <w:t>C</w:t>
      </w:r>
      <w:r w:rsidR="00351075">
        <w:t>he sosterrà l'esame idoneità presso la Scuola</w:t>
      </w:r>
      <w:r>
        <w:t xml:space="preserve"> </w:t>
      </w:r>
      <w:r w:rsidR="00351075">
        <w:t>___________________________</w:t>
      </w:r>
      <w:r>
        <w:t>______</w:t>
      </w:r>
      <w:r w:rsidR="00351075">
        <w:t>_______</w:t>
      </w:r>
    </w:p>
    <w:p w:rsidR="00351075" w:rsidRDefault="00351075" w:rsidP="00A65CF9">
      <w:pPr>
        <w:pStyle w:val="Paragrafoelenco"/>
        <w:jc w:val="both"/>
      </w:pPr>
      <w:r>
        <w:t>con indirizzo ____________________________________________________________________</w:t>
      </w:r>
    </w:p>
    <w:p w:rsidR="00351075" w:rsidRDefault="00351075" w:rsidP="00A65CF9">
      <w:pPr>
        <w:pStyle w:val="Paragrafoelenco"/>
        <w:jc w:val="both"/>
      </w:pPr>
      <w:r>
        <w:t>e che si impegnano a comunicare per tempo a codesto istituto un eventuale spostamento di sede di detto esame.</w:t>
      </w:r>
    </w:p>
    <w:p w:rsidR="00351075" w:rsidRDefault="00351075" w:rsidP="00A65CF9">
      <w:pPr>
        <w:pStyle w:val="Paragrafoelenco"/>
        <w:jc w:val="both"/>
      </w:pPr>
    </w:p>
    <w:p w:rsidR="00351075" w:rsidRDefault="00351075" w:rsidP="00351075">
      <w:pPr>
        <w:jc w:val="both"/>
      </w:pPr>
    </w:p>
    <w:p w:rsidR="008667EA" w:rsidRDefault="008667EA" w:rsidP="00351075">
      <w:pPr>
        <w:jc w:val="both"/>
      </w:pPr>
    </w:p>
    <w:p w:rsidR="008667EA" w:rsidRDefault="008667EA" w:rsidP="00351075">
      <w:pPr>
        <w:jc w:val="both"/>
      </w:pPr>
    </w:p>
    <w:p w:rsidR="00351075" w:rsidRDefault="00351075" w:rsidP="00351075">
      <w:pPr>
        <w:jc w:val="both"/>
      </w:pPr>
      <w:r>
        <w:lastRenderedPageBreak/>
        <w:t xml:space="preserve">Si allegano </w:t>
      </w:r>
      <w:r w:rsidR="00B25DB4">
        <w:t>fotocopie dei documenti di identità dei genitori/legali rappresentati dell’alunno/a:</w:t>
      </w:r>
    </w:p>
    <w:p w:rsidR="00B25DB4" w:rsidRDefault="00B25DB4" w:rsidP="00351075">
      <w:pPr>
        <w:jc w:val="both"/>
      </w:pPr>
    </w:p>
    <w:p w:rsidR="00351075" w:rsidRDefault="00B25DB4" w:rsidP="00351075">
      <w:r>
        <w:t>Documento di riconoscimento padre_____________________________________________</w:t>
      </w:r>
    </w:p>
    <w:p w:rsidR="00B25DB4" w:rsidRDefault="00B25DB4" w:rsidP="00351075"/>
    <w:p w:rsidR="00B25DB4" w:rsidRDefault="00B25DB4" w:rsidP="00B25DB4">
      <w:r>
        <w:t>Documento di riconoscimento madre_____________________________________________</w:t>
      </w:r>
    </w:p>
    <w:p w:rsidR="00351075" w:rsidRDefault="00351075" w:rsidP="00351075"/>
    <w:p w:rsidR="00351075" w:rsidRDefault="00351075" w:rsidP="00351075"/>
    <w:p w:rsidR="00351075" w:rsidRDefault="00B25DB4" w:rsidP="00351075">
      <w:r>
        <w:t xml:space="preserve">Rocca Priora, </w:t>
      </w:r>
      <w:r w:rsidR="00351075">
        <w:t>__________________</w:t>
      </w:r>
    </w:p>
    <w:p w:rsidR="00351075" w:rsidRDefault="00351075" w:rsidP="00351075"/>
    <w:p w:rsidR="00351075" w:rsidRDefault="00351075" w:rsidP="00351075"/>
    <w:p w:rsidR="00351075" w:rsidRDefault="00351075" w:rsidP="00351075">
      <w:r>
        <w:t>Firm</w:t>
      </w:r>
      <w:r w:rsidR="00B25DB4">
        <w:t>a padre ______________________________________</w:t>
      </w:r>
    </w:p>
    <w:p w:rsidR="00B25DB4" w:rsidRDefault="00B25DB4" w:rsidP="00351075"/>
    <w:p w:rsidR="00B25DB4" w:rsidRDefault="00B25DB4" w:rsidP="00351075">
      <w:r>
        <w:t>Firma madre ______________________________________</w:t>
      </w:r>
    </w:p>
    <w:p w:rsidR="00351075" w:rsidRDefault="00351075" w:rsidP="00351075"/>
    <w:p w:rsidR="00B25DB4" w:rsidRDefault="00B25DB4" w:rsidP="00351075"/>
    <w:p w:rsidR="00B25DB4" w:rsidRDefault="00B25DB4" w:rsidP="00351075"/>
    <w:p w:rsidR="00B25DB4" w:rsidRDefault="00B25DB4" w:rsidP="00351075"/>
    <w:tbl>
      <w:tblPr>
        <w:tblStyle w:val="Grigliatabella"/>
        <w:tblW w:w="0" w:type="auto"/>
        <w:tblLook w:val="04A0"/>
      </w:tblPr>
      <w:tblGrid>
        <w:gridCol w:w="9778"/>
      </w:tblGrid>
      <w:tr w:rsidR="00351075" w:rsidRPr="006B0C0A" w:rsidTr="00A65CF9">
        <w:trPr>
          <w:trHeight w:val="2278"/>
        </w:trPr>
        <w:tc>
          <w:tcPr>
            <w:tcW w:w="9778" w:type="dxa"/>
          </w:tcPr>
          <w:p w:rsidR="00B25DB4" w:rsidRDefault="00B25DB4" w:rsidP="00A65CF9"/>
          <w:p w:rsidR="00351075" w:rsidRPr="006B0C0A" w:rsidRDefault="00351075" w:rsidP="00A65CF9">
            <w:proofErr w:type="spellStart"/>
            <w:r w:rsidRPr="006B0C0A">
              <w:t>Prot</w:t>
            </w:r>
            <w:proofErr w:type="spellEnd"/>
            <w:r w:rsidRPr="006B0C0A">
              <w:t xml:space="preserve">. </w:t>
            </w:r>
            <w:proofErr w:type="spellStart"/>
            <w:r w:rsidRPr="006B0C0A">
              <w:t>n°</w:t>
            </w:r>
            <w:proofErr w:type="spellEnd"/>
            <w:r w:rsidRPr="006B0C0A">
              <w:t xml:space="preserve"> ______</w:t>
            </w:r>
            <w:r>
              <w:t>____</w:t>
            </w:r>
            <w:r w:rsidRPr="006B0C0A">
              <w:t xml:space="preserve">___ </w:t>
            </w:r>
          </w:p>
          <w:p w:rsidR="00351075" w:rsidRPr="006B0C0A" w:rsidRDefault="00351075" w:rsidP="00A65CF9">
            <w:r w:rsidRPr="006B0C0A">
              <w:t>Data _____</w:t>
            </w:r>
            <w:r>
              <w:t>____</w:t>
            </w:r>
            <w:r w:rsidRPr="006B0C0A">
              <w:t>______</w:t>
            </w:r>
          </w:p>
          <w:p w:rsidR="00351075" w:rsidRDefault="00351075" w:rsidP="00A65CF9"/>
          <w:p w:rsidR="00351075" w:rsidRPr="006B0C0A" w:rsidRDefault="00351075" w:rsidP="00A65CF9">
            <w:r w:rsidRPr="006B0C0A">
              <w:t>Il Dirigente Scolastico,</w:t>
            </w:r>
          </w:p>
          <w:p w:rsidR="00351075" w:rsidRPr="006B0C0A" w:rsidRDefault="00351075" w:rsidP="00A65CF9">
            <w:r w:rsidRPr="006B0C0A">
              <w:t>Letta e considerata la certificazione e la documentazione allegata</w:t>
            </w:r>
          </w:p>
          <w:p w:rsidR="00351075" w:rsidRDefault="00351075" w:rsidP="00A65CF9">
            <w:pPr>
              <w:rPr>
                <w:rFonts w:ascii="Lucida Grande" w:hAnsi="Lucida Grande"/>
              </w:rPr>
            </w:pPr>
            <w:r>
              <w:rPr>
                <w:rFonts w:ascii="Lucida Grande" w:hAnsi="Lucida Grande"/>
              </w:rPr>
              <w:t xml:space="preserve">        </w:t>
            </w:r>
          </w:p>
          <w:p w:rsidR="00351075" w:rsidRDefault="00351075" w:rsidP="00A65CF9">
            <w:pPr>
              <w:rPr>
                <w:rFonts w:ascii="Lucida Grande" w:hAnsi="Lucida Grande"/>
              </w:rPr>
            </w:pPr>
            <w:r>
              <w:rPr>
                <w:rFonts w:ascii="Lucida Grande" w:hAnsi="Lucida Grande"/>
              </w:rPr>
              <w:t xml:space="preserve">☐ </w:t>
            </w:r>
            <w:r w:rsidRPr="006B0C0A">
              <w:t xml:space="preserve">ACCOGLIE </w:t>
            </w:r>
            <w:r>
              <w:t xml:space="preserve">                              </w:t>
            </w:r>
            <w:r>
              <w:rPr>
                <w:rFonts w:ascii="Lucida Grande" w:hAnsi="Lucida Grande"/>
              </w:rPr>
              <w:t xml:space="preserve">☐ </w:t>
            </w:r>
            <w:r w:rsidRPr="006B0C0A">
              <w:t>NON SI ACCOGLIE</w:t>
            </w:r>
          </w:p>
          <w:p w:rsidR="00351075" w:rsidRDefault="00351075" w:rsidP="00A65CF9">
            <w:pPr>
              <w:rPr>
                <w:rFonts w:ascii="Lucida Grande" w:hAnsi="Lucida Grande"/>
              </w:rPr>
            </w:pPr>
          </w:p>
          <w:p w:rsidR="00351075" w:rsidRPr="006B0C0A" w:rsidRDefault="00351075" w:rsidP="00A65CF9">
            <w:r>
              <w:t>Rocca Priora</w:t>
            </w:r>
            <w:r w:rsidR="00B25DB4">
              <w:t>,__________________</w:t>
            </w:r>
          </w:p>
          <w:p w:rsidR="00351075" w:rsidRDefault="00351075" w:rsidP="00A65CF9">
            <w:pPr>
              <w:jc w:val="right"/>
            </w:pPr>
            <w:r>
              <w:t>Il</w:t>
            </w:r>
            <w:r w:rsidRPr="006B0C0A">
              <w:t xml:space="preserve"> Dirigente Scolastico</w:t>
            </w:r>
          </w:p>
          <w:p w:rsidR="00351075" w:rsidRPr="006B0C0A" w:rsidRDefault="00351075" w:rsidP="00A65CF9">
            <w:pPr>
              <w:jc w:val="right"/>
            </w:pPr>
            <w:r>
              <w:t xml:space="preserve">Prof.ssa Laura </w:t>
            </w:r>
            <w:proofErr w:type="spellStart"/>
            <w:r>
              <w:t>Micocci</w:t>
            </w:r>
            <w:proofErr w:type="spellEnd"/>
          </w:p>
          <w:p w:rsidR="00351075" w:rsidRPr="006B0C0A" w:rsidRDefault="00351075" w:rsidP="00A65CF9"/>
        </w:tc>
      </w:tr>
    </w:tbl>
    <w:p w:rsidR="00B25DB4" w:rsidRDefault="00B25DB4" w:rsidP="00351075">
      <w:pPr>
        <w:rPr>
          <w:sz w:val="20"/>
        </w:rPr>
      </w:pPr>
    </w:p>
    <w:p w:rsidR="00B25DB4" w:rsidRDefault="00B25DB4">
      <w:pPr>
        <w:widowControl/>
        <w:spacing w:line="240" w:lineRule="auto"/>
        <w:rPr>
          <w:sz w:val="20"/>
        </w:rPr>
      </w:pPr>
      <w:r>
        <w:rPr>
          <w:sz w:val="20"/>
        </w:rPr>
        <w:br w:type="page"/>
      </w:r>
    </w:p>
    <w:p w:rsidR="00351075" w:rsidRPr="006B0C0A" w:rsidRDefault="00351075" w:rsidP="00351075">
      <w:pPr>
        <w:rPr>
          <w:sz w:val="20"/>
        </w:rPr>
      </w:pPr>
    </w:p>
    <w:p w:rsidR="00B25DB4" w:rsidRPr="00B25DB4" w:rsidRDefault="00B25DB4" w:rsidP="00B25DB4">
      <w:pPr>
        <w:jc w:val="center"/>
        <w:rPr>
          <w:b/>
          <w:sz w:val="18"/>
          <w:szCs w:val="18"/>
        </w:rPr>
      </w:pPr>
      <w:r w:rsidRPr="00B25DB4">
        <w:rPr>
          <w:b/>
          <w:sz w:val="18"/>
          <w:szCs w:val="18"/>
        </w:rPr>
        <w:t>NOTE PER IL RICHIEDENTE</w:t>
      </w:r>
    </w:p>
    <w:p w:rsidR="00B25DB4" w:rsidRPr="00B25DB4" w:rsidRDefault="00B25DB4" w:rsidP="00B25DB4">
      <w:pPr>
        <w:rPr>
          <w:sz w:val="18"/>
          <w:szCs w:val="18"/>
        </w:rPr>
      </w:pPr>
    </w:p>
    <w:p w:rsidR="00B25DB4" w:rsidRPr="00B25DB4" w:rsidRDefault="00B25DB4" w:rsidP="00B25DB4">
      <w:pPr>
        <w:jc w:val="both"/>
        <w:rPr>
          <w:sz w:val="18"/>
          <w:szCs w:val="18"/>
        </w:rPr>
      </w:pPr>
      <w:r w:rsidRPr="00B25DB4">
        <w:rPr>
          <w:sz w:val="18"/>
          <w:szCs w:val="18"/>
        </w:rPr>
        <w:t>L’istruzione parentale si riferisce all’istituto giuridico in base al quale l’assolvimento dell’obbligo scolastico può avvenire non solo nel contesto scolastico ma anche al di fuori di esso, la cui responsabilità, in tal caso, viene assunta direttamente dalla famiglia. Si tratta di uno strumento previsto dalla nostra normativa.</w:t>
      </w:r>
    </w:p>
    <w:p w:rsidR="00B25DB4" w:rsidRPr="00B25DB4" w:rsidRDefault="00B25DB4" w:rsidP="00B25DB4">
      <w:pPr>
        <w:jc w:val="both"/>
        <w:rPr>
          <w:sz w:val="18"/>
          <w:szCs w:val="18"/>
        </w:rPr>
      </w:pPr>
      <w:r w:rsidRPr="00B25DB4">
        <w:rPr>
          <w:b/>
          <w:bCs/>
          <w:sz w:val="18"/>
          <w:szCs w:val="18"/>
        </w:rPr>
        <w:t>Riferimenti normativi</w:t>
      </w:r>
    </w:p>
    <w:p w:rsidR="00B25DB4" w:rsidRPr="00B25DB4" w:rsidRDefault="00B25DB4" w:rsidP="00B25DB4">
      <w:pPr>
        <w:jc w:val="both"/>
        <w:rPr>
          <w:b/>
          <w:sz w:val="18"/>
          <w:szCs w:val="18"/>
        </w:rPr>
      </w:pPr>
      <w:r w:rsidRPr="00B25DB4">
        <w:rPr>
          <w:b/>
          <w:sz w:val="18"/>
          <w:szCs w:val="18"/>
        </w:rPr>
        <w:t>La Costituzione italiana</w:t>
      </w:r>
    </w:p>
    <w:p w:rsidR="00B25DB4" w:rsidRPr="00B25DB4" w:rsidRDefault="00B25DB4" w:rsidP="00B25DB4">
      <w:pPr>
        <w:jc w:val="both"/>
        <w:rPr>
          <w:sz w:val="18"/>
          <w:szCs w:val="18"/>
        </w:rPr>
      </w:pPr>
      <w:r w:rsidRPr="00B25DB4">
        <w:rPr>
          <w:sz w:val="18"/>
          <w:szCs w:val="18"/>
        </w:rPr>
        <w:t>Art. 30 - E' dovere e diritto dei genitori mantenere, istruire e educare i figli, anche se nati fuori del matrimonio. Nei casi d’incapacità dei genitori, la legge provvede a che siano assolti i loro compiti. (…).</w:t>
      </w:r>
    </w:p>
    <w:p w:rsidR="00B25DB4" w:rsidRPr="00B25DB4" w:rsidRDefault="00B25DB4" w:rsidP="00B25DB4">
      <w:pPr>
        <w:jc w:val="both"/>
        <w:rPr>
          <w:sz w:val="18"/>
          <w:szCs w:val="18"/>
        </w:rPr>
      </w:pPr>
      <w:r w:rsidRPr="00B25DB4">
        <w:rPr>
          <w:sz w:val="18"/>
          <w:szCs w:val="18"/>
        </w:rPr>
        <w:t>Art. 33 – (…) Enti e privati hanno il diritto di istituire scuole ed istituti di educazione, senza oneri per lo Stato. La legge,</w:t>
      </w:r>
    </w:p>
    <w:p w:rsidR="00B25DB4" w:rsidRPr="00B25DB4" w:rsidRDefault="00B25DB4" w:rsidP="00B25DB4">
      <w:pPr>
        <w:jc w:val="both"/>
        <w:rPr>
          <w:sz w:val="18"/>
          <w:szCs w:val="18"/>
        </w:rPr>
      </w:pPr>
      <w:r w:rsidRPr="00B25DB4">
        <w:rPr>
          <w:sz w:val="18"/>
          <w:szCs w:val="18"/>
        </w:rPr>
        <w:t>nel fissare i diritti e gli obblighi delle scuole non statali che chiedono la parità, deve assicurare ad esse piena libertà e ai loro alunni un trattamento scolastico equipollente a quello degli alunni di scuole statali. È prescritto un esame di Stato per l'ammissione ai vari ordini e gradi di scuole o per la conclusione di essi e per l'abilitazione all'esercizio professionale.(…).</w:t>
      </w:r>
    </w:p>
    <w:p w:rsidR="00B25DB4" w:rsidRPr="00B25DB4" w:rsidRDefault="00B25DB4" w:rsidP="00B25DB4">
      <w:pPr>
        <w:jc w:val="both"/>
        <w:rPr>
          <w:sz w:val="18"/>
          <w:szCs w:val="18"/>
        </w:rPr>
      </w:pPr>
      <w:r w:rsidRPr="00B25DB4">
        <w:rPr>
          <w:sz w:val="18"/>
          <w:szCs w:val="18"/>
        </w:rPr>
        <w:t>Art. 34 – (…) L'istruzione inferiore, impartita per almeno otto anni, è obbligatoria e gratuita.</w:t>
      </w:r>
    </w:p>
    <w:p w:rsidR="00B25DB4" w:rsidRPr="00B25DB4" w:rsidRDefault="00B25DB4" w:rsidP="00B25DB4">
      <w:pPr>
        <w:jc w:val="both"/>
        <w:rPr>
          <w:sz w:val="18"/>
          <w:szCs w:val="18"/>
        </w:rPr>
      </w:pPr>
      <w:r w:rsidRPr="00B25DB4">
        <w:rPr>
          <w:sz w:val="18"/>
          <w:szCs w:val="18"/>
        </w:rPr>
        <w:t>E’ quindi chiaro che è il genitore ad avere la responsabilità di occuparsi dell’istruzione del figlio (anche tramite scuole private o insegnanti privati), e qualora questi non se ne possa occupare direttamente, allora provvederà lo Stato in sua vece. Numerosi sono, infatti, anche i decreti legislativi e le circolari ministeriali che si occupano nello specifico di disciplinare la scuola familiare (chiamata paterna):</w:t>
      </w:r>
    </w:p>
    <w:p w:rsidR="00B25DB4" w:rsidRPr="00B25DB4" w:rsidRDefault="00B25DB4" w:rsidP="00B25DB4">
      <w:pPr>
        <w:jc w:val="both"/>
        <w:rPr>
          <w:b/>
          <w:sz w:val="18"/>
          <w:szCs w:val="18"/>
        </w:rPr>
      </w:pPr>
      <w:r w:rsidRPr="00B25DB4">
        <w:rPr>
          <w:b/>
          <w:sz w:val="18"/>
          <w:szCs w:val="18"/>
        </w:rPr>
        <w:t>Decreto Legislativo 297/94</w:t>
      </w:r>
    </w:p>
    <w:p w:rsidR="00B25DB4" w:rsidRPr="00B25DB4" w:rsidRDefault="00B25DB4" w:rsidP="00B25DB4">
      <w:pPr>
        <w:jc w:val="both"/>
        <w:rPr>
          <w:sz w:val="18"/>
          <w:szCs w:val="18"/>
        </w:rPr>
      </w:pPr>
      <w:r w:rsidRPr="00B25DB4">
        <w:rPr>
          <w:sz w:val="18"/>
          <w:szCs w:val="18"/>
        </w:rPr>
        <w:t>(…) Art. 111 Modalità di adempimento dell'obbligo scolastico</w:t>
      </w:r>
    </w:p>
    <w:p w:rsidR="00B25DB4" w:rsidRPr="00B25DB4" w:rsidRDefault="00B25DB4" w:rsidP="00B25DB4">
      <w:pPr>
        <w:jc w:val="both"/>
        <w:rPr>
          <w:sz w:val="18"/>
          <w:szCs w:val="18"/>
        </w:rPr>
      </w:pPr>
      <w:r w:rsidRPr="00B25DB4">
        <w:rPr>
          <w:sz w:val="18"/>
          <w:szCs w:val="18"/>
        </w:rPr>
        <w:t>1. All'obbligo scolastico si adempie frequentando le scuole elementari e medie statali o le scuole non statali abilitate al rilascio di titoli di studio riconosciuti dallo Stato o anche privatamente, secondo le norme del presente testo unico.</w:t>
      </w:r>
    </w:p>
    <w:p w:rsidR="00B25DB4" w:rsidRPr="00B25DB4" w:rsidRDefault="00B25DB4" w:rsidP="00B25DB4">
      <w:pPr>
        <w:jc w:val="both"/>
        <w:rPr>
          <w:sz w:val="18"/>
          <w:szCs w:val="18"/>
        </w:rPr>
      </w:pPr>
      <w:r w:rsidRPr="00B25DB4">
        <w:rPr>
          <w:sz w:val="18"/>
          <w:szCs w:val="18"/>
        </w:rPr>
        <w:t>2. I genitori dell'obbligato o chi ne fa le veci che intendano provvedere privatamente o direttamente all'istruzione dell'obbligato devono dimostrare di averne la capacità tecnica od economica e darne comunicazione anno per anno alla competente autorità.</w:t>
      </w:r>
    </w:p>
    <w:p w:rsidR="00B25DB4" w:rsidRPr="00B25DB4" w:rsidRDefault="00B25DB4" w:rsidP="00B25DB4">
      <w:pPr>
        <w:jc w:val="both"/>
        <w:rPr>
          <w:sz w:val="18"/>
          <w:szCs w:val="18"/>
        </w:rPr>
      </w:pPr>
      <w:proofErr w:type="spellStart"/>
      <w:r w:rsidRPr="00B25DB4">
        <w:rPr>
          <w:b/>
          <w:sz w:val="18"/>
          <w:szCs w:val="18"/>
        </w:rPr>
        <w:t>D.Lgs</w:t>
      </w:r>
      <w:proofErr w:type="spellEnd"/>
      <w:r w:rsidRPr="00B25DB4">
        <w:rPr>
          <w:b/>
          <w:sz w:val="18"/>
          <w:szCs w:val="18"/>
        </w:rPr>
        <w:t xml:space="preserve"> 62 del 13/04/2017</w:t>
      </w:r>
      <w:r w:rsidRPr="00B25DB4">
        <w:rPr>
          <w:sz w:val="18"/>
          <w:szCs w:val="18"/>
        </w:rPr>
        <w:t xml:space="preserve"> </w:t>
      </w:r>
    </w:p>
    <w:p w:rsidR="00B25DB4" w:rsidRPr="00B25DB4" w:rsidRDefault="00B25DB4" w:rsidP="00B25DB4">
      <w:pPr>
        <w:jc w:val="both"/>
        <w:rPr>
          <w:sz w:val="18"/>
          <w:szCs w:val="18"/>
        </w:rPr>
      </w:pPr>
      <w:r w:rsidRPr="00B25DB4">
        <w:rPr>
          <w:sz w:val="18"/>
          <w:szCs w:val="18"/>
        </w:rPr>
        <w:t>Art. 23 - In caso di istruzione parentale, i genitori dell'alunna o dell'alunno, della studentessa o dello studente, ovvero coloro che esercitano la responsabilità genitoriale, sono tenuti a presentare annualmente la comunicazione preventiva al dirigente scolastico del territorio di residenza. Tali alunni o studenti sostengono annualmente l'esame di idoneità per il passaggio alla classe successiva in qualità di candidati esterni presso una scuola statale o paritaria, fino all'assolvimento dell'obbligo di istruzione.</w:t>
      </w:r>
    </w:p>
    <w:p w:rsidR="00B25DB4" w:rsidRPr="00B25DB4" w:rsidRDefault="00B25DB4" w:rsidP="00B25DB4">
      <w:pPr>
        <w:jc w:val="both"/>
        <w:rPr>
          <w:sz w:val="18"/>
          <w:szCs w:val="18"/>
        </w:rPr>
      </w:pPr>
    </w:p>
    <w:p w:rsidR="00B25DB4" w:rsidRPr="00B25DB4" w:rsidRDefault="00B25DB4" w:rsidP="00B25DB4">
      <w:pPr>
        <w:jc w:val="both"/>
        <w:rPr>
          <w:sz w:val="18"/>
          <w:szCs w:val="18"/>
        </w:rPr>
      </w:pPr>
      <w:r w:rsidRPr="00B25DB4">
        <w:rPr>
          <w:sz w:val="18"/>
          <w:szCs w:val="18"/>
        </w:rPr>
        <w:t xml:space="preserve">Le disposizioni normative citate, come anche  il </w:t>
      </w:r>
      <w:r w:rsidRPr="00B25DB4">
        <w:rPr>
          <w:b/>
          <w:sz w:val="18"/>
          <w:szCs w:val="18"/>
        </w:rPr>
        <w:t>Decreto Legislativo n. 76 del 15 aprile 2005</w:t>
      </w:r>
      <w:r w:rsidRPr="00B25DB4">
        <w:rPr>
          <w:sz w:val="18"/>
          <w:szCs w:val="18"/>
        </w:rPr>
        <w:t>, e chiariscono e ripetono che i genitori che si avvalgono della facoltà loro riconosciuta di fare ricorso all'istruzione paterna, per assolvere i loro obblighi nei confronti della scolarizzazione dei propri figli, non possono effettuare tale scelta "una tantum", ma devono confermarla anno per anno. Tale conferma periodica è finalizzata a consentire alla competente autorità di disporre verifiche per quanto riguarda la capacità soprattutto tecnica del richiedente. I genitori che desiderano intraprendere la strada della scuola familiare, devono in sostanza darne comunicazione alla scuola di competenza ogni anno per l’anno successivo, e tale domanda va consegnata con raccomandata o a mezzo pec, possibilmente entro il termine stabilito annualmente dal MIUR  per le iscrizioni scolastiche.</w:t>
      </w:r>
    </w:p>
    <w:p w:rsidR="00B25DB4" w:rsidRPr="00B25DB4" w:rsidRDefault="00B25DB4" w:rsidP="00B25DB4">
      <w:pPr>
        <w:jc w:val="both"/>
        <w:rPr>
          <w:sz w:val="18"/>
          <w:szCs w:val="18"/>
        </w:rPr>
      </w:pPr>
      <w:r w:rsidRPr="00B25DB4">
        <w:rPr>
          <w:sz w:val="18"/>
          <w:szCs w:val="18"/>
        </w:rPr>
        <w:t>Alla prima domanda va allegata anche l’autocertificazione attestante le capacità tecniche e le possibilità economiche dei genitori. E’ sempre consigliato andare prima anche di persona a conoscere il dirigente scolastico in modo da poter instaurare un rapporto di fiducia e stima reciproca. (</w:t>
      </w:r>
      <w:r w:rsidRPr="00B25DB4">
        <w:rPr>
          <w:i/>
          <w:sz w:val="18"/>
          <w:szCs w:val="18"/>
        </w:rPr>
        <w:t>Decreto Legislativo 15 aprile 2005 n.76</w:t>
      </w:r>
      <w:r w:rsidRPr="00B25DB4">
        <w:rPr>
          <w:sz w:val="18"/>
          <w:szCs w:val="18"/>
        </w:rPr>
        <w:t xml:space="preserve"> "</w:t>
      </w:r>
      <w:r w:rsidRPr="00B25DB4">
        <w:rPr>
          <w:i/>
          <w:sz w:val="18"/>
          <w:szCs w:val="18"/>
        </w:rPr>
        <w:t>I genitori, o chi ne fa le veci, che intendano provvedere privatamente o direttamente all'istruzione dei propri figli, ai fini dell'esercizio del diritto-dovere, devono dimostrare di averne la capacità tecnica o economica e darne comunicazione anno per anno alla competente autorità, che provvede agli opportuni controlli</w:t>
      </w:r>
      <w:r w:rsidRPr="00B25DB4">
        <w:rPr>
          <w:sz w:val="18"/>
          <w:szCs w:val="18"/>
        </w:rPr>
        <w:t xml:space="preserve">). Pertanto la scuola che riceve la domanda di istruzione parentale deve vigilare sull’adempimento dell’obbligo scolastico dell’alunno. La competenza è del dirigente scolastico. </w:t>
      </w:r>
    </w:p>
    <w:p w:rsidR="00B25DB4" w:rsidRPr="00B25DB4" w:rsidRDefault="00B25DB4" w:rsidP="00B25DB4">
      <w:pPr>
        <w:jc w:val="both"/>
        <w:rPr>
          <w:sz w:val="18"/>
          <w:szCs w:val="18"/>
        </w:rPr>
      </w:pPr>
    </w:p>
    <w:p w:rsidR="00B25DB4" w:rsidRPr="00B25DB4" w:rsidRDefault="00B25DB4" w:rsidP="00B25DB4">
      <w:pPr>
        <w:jc w:val="both"/>
        <w:rPr>
          <w:b/>
          <w:sz w:val="18"/>
          <w:szCs w:val="18"/>
        </w:rPr>
      </w:pPr>
      <w:r w:rsidRPr="00B25DB4">
        <w:rPr>
          <w:b/>
          <w:sz w:val="18"/>
          <w:szCs w:val="18"/>
        </w:rPr>
        <w:t xml:space="preserve">ESAMI </w:t>
      </w:r>
      <w:proofErr w:type="spellStart"/>
      <w:r w:rsidRPr="00B25DB4">
        <w:rPr>
          <w:b/>
          <w:sz w:val="18"/>
          <w:szCs w:val="18"/>
        </w:rPr>
        <w:t>DI</w:t>
      </w:r>
      <w:proofErr w:type="spellEnd"/>
      <w:r w:rsidRPr="00B25DB4">
        <w:rPr>
          <w:b/>
          <w:sz w:val="18"/>
          <w:szCs w:val="18"/>
        </w:rPr>
        <w:t xml:space="preserve"> IDONEITA’</w:t>
      </w:r>
    </w:p>
    <w:p w:rsidR="00B25DB4" w:rsidRPr="00B25DB4" w:rsidRDefault="00B25DB4" w:rsidP="00B25DB4">
      <w:pPr>
        <w:jc w:val="both"/>
        <w:rPr>
          <w:sz w:val="18"/>
          <w:szCs w:val="18"/>
        </w:rPr>
      </w:pPr>
      <w:r w:rsidRPr="00B25DB4">
        <w:rPr>
          <w:sz w:val="18"/>
          <w:szCs w:val="18"/>
        </w:rPr>
        <w:t xml:space="preserve">Ai sensi dell’art. 23 del </w:t>
      </w:r>
      <w:proofErr w:type="spellStart"/>
      <w:r w:rsidRPr="00B25DB4">
        <w:rPr>
          <w:sz w:val="18"/>
          <w:szCs w:val="18"/>
        </w:rPr>
        <w:t>D.Lgs</w:t>
      </w:r>
      <w:proofErr w:type="spellEnd"/>
      <w:r w:rsidRPr="00B25DB4">
        <w:rPr>
          <w:sz w:val="18"/>
          <w:szCs w:val="18"/>
        </w:rPr>
        <w:t xml:space="preserve"> 62 del 13/04/2017  in caso di istruzione parentale gli  alunni o studenti sostengono annualmente l'esame di idoneità per il passaggio alla classe successiva in qualità di candidati esterni presso una scuola statale o paritaria, fino all'assolvimento dell'obbligo di istruzione.</w:t>
      </w:r>
    </w:p>
    <w:p w:rsidR="00351075" w:rsidRPr="001B6573" w:rsidRDefault="00351075" w:rsidP="00351075">
      <w:pPr>
        <w:rPr>
          <w:szCs w:val="24"/>
        </w:rPr>
      </w:pPr>
    </w:p>
    <w:sectPr w:rsidR="00351075" w:rsidRPr="001B6573" w:rsidSect="008173DB">
      <w:headerReference w:type="default" r:id="rId7"/>
      <w:footerReference w:type="even" r:id="rId8"/>
      <w:pgSz w:w="11918" w:h="16854"/>
      <w:pgMar w:top="590" w:right="680" w:bottom="851" w:left="907" w:header="568" w:footer="39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F9" w:rsidRDefault="00A65CF9" w:rsidP="006F1C4B">
      <w:r>
        <w:separator/>
      </w:r>
    </w:p>
  </w:endnote>
  <w:endnote w:type="continuationSeparator" w:id="0">
    <w:p w:rsidR="00A65CF9" w:rsidRDefault="00A65CF9" w:rsidP="006F1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F9" w:rsidRDefault="001F513E" w:rsidP="000F593F">
    <w:pPr>
      <w:pStyle w:val="Pidipagina"/>
      <w:framePr w:wrap="around" w:vAnchor="text" w:hAnchor="margin" w:xAlign="right" w:y="1"/>
      <w:rPr>
        <w:rStyle w:val="Numeropagina"/>
      </w:rPr>
    </w:pPr>
    <w:r>
      <w:rPr>
        <w:rStyle w:val="Numeropagina"/>
      </w:rPr>
      <w:fldChar w:fldCharType="begin"/>
    </w:r>
    <w:r w:rsidR="00A65CF9">
      <w:rPr>
        <w:rStyle w:val="Numeropagina"/>
      </w:rPr>
      <w:instrText xml:space="preserve">PAGE  </w:instrText>
    </w:r>
    <w:r>
      <w:rPr>
        <w:rStyle w:val="Numeropagina"/>
      </w:rPr>
      <w:fldChar w:fldCharType="separate"/>
    </w:r>
    <w:r w:rsidR="00A65CF9">
      <w:rPr>
        <w:rStyle w:val="Numeropagina"/>
        <w:noProof/>
      </w:rPr>
      <w:t>1</w:t>
    </w:r>
    <w:r>
      <w:rPr>
        <w:rStyle w:val="Numeropagina"/>
      </w:rPr>
      <w:fldChar w:fldCharType="end"/>
    </w:r>
  </w:p>
  <w:p w:rsidR="00A65CF9" w:rsidRDefault="00A65CF9" w:rsidP="009335C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F9" w:rsidRDefault="00A65CF9" w:rsidP="006F1C4B">
      <w:r>
        <w:separator/>
      </w:r>
    </w:p>
  </w:footnote>
  <w:footnote w:type="continuationSeparator" w:id="0">
    <w:p w:rsidR="00A65CF9" w:rsidRDefault="00A65CF9" w:rsidP="006F1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F9" w:rsidRPr="006F1C4B" w:rsidRDefault="001F513E" w:rsidP="006F1C4B">
    <w:pPr>
      <w:jc w:val="center"/>
      <w:rPr>
        <w:rFonts w:ascii="Comic Sans MS" w:hAnsi="Comic Sans MS"/>
        <w:sz w:val="18"/>
        <w:szCs w:val="16"/>
      </w:rPr>
    </w:pPr>
    <w:r w:rsidRPr="001F513E">
      <w:rPr>
        <w:rFonts w:ascii="Cambria" w:hAnsi="Cambria"/>
        <w:bCs/>
        <w:noProof/>
        <w:sz w:val="18"/>
        <w:szCs w:val="18"/>
        <w:lang w:val="en-US" w:eastAsia="ar-SA"/>
      </w:rPr>
      <w:pict>
        <v:shapetype id="_x0000_t202" coordsize="21600,21600" o:spt="202" path="m,l,21600r21600,l21600,xe">
          <v:stroke joinstyle="miter"/>
          <v:path gradientshapeok="t" o:connecttype="rect"/>
        </v:shapetype>
        <v:shape id="_x0000_s2054" type="#_x0000_t202" style="position:absolute;left:0;text-align:left;margin-left:372.7pt;margin-top:3.4pt;width:179.55pt;height:44.5pt;z-index:251658240;mso-height-percent:200;mso-height-percent:200;mso-width-relative:margin;mso-height-relative:margin" stroked="f">
          <v:textbox style="mso-next-textbox:#_x0000_s2054;mso-fit-shape-to-text:t">
            <w:txbxContent>
              <w:p w:rsidR="00A65CF9" w:rsidRDefault="00A65CF9"/>
            </w:txbxContent>
          </v:textbox>
        </v:shape>
      </w:pict>
    </w:r>
    <w:r>
      <w:rPr>
        <w:rFonts w:ascii="Comic Sans MS" w:hAnsi="Comic Sans MS"/>
        <w:noProof/>
        <w:sz w:val="18"/>
        <w:szCs w:val="16"/>
        <w:lang w:eastAsia="en-US"/>
      </w:rPr>
      <w:pict>
        <v:shape id="_x0000_s2049" type="#_x0000_t202" style="position:absolute;left:0;text-align:left;margin-left:-20.75pt;margin-top:-3.4pt;width:119.8pt;height:111.15pt;z-index:251657216;mso-wrap-style:none;mso-width-relative:margin;mso-height-relative:margin" stroked="f">
          <v:textbox style="mso-next-textbox:#_x0000_s2049;mso-fit-shape-to-text:t">
            <w:txbxContent>
              <w:p w:rsidR="00A65CF9" w:rsidRDefault="00A65CF9"/>
            </w:txbxContent>
          </v:textbox>
        </v:shape>
      </w:pict>
    </w:r>
    <w:r w:rsidR="00A65CF9" w:rsidRPr="00E10AE1">
      <w:rPr>
        <w:rFonts w:ascii="Comic Sans MS" w:hAnsi="Comic Sans MS"/>
        <w:noProof/>
        <w:sz w:val="18"/>
        <w:szCs w:val="16"/>
      </w:rPr>
      <w:t xml:space="preserve"> </w:t>
    </w:r>
  </w:p>
  <w:p w:rsidR="00A65CF9" w:rsidRPr="0092030D" w:rsidRDefault="00A65CF9" w:rsidP="00177AA7">
    <w:pPr>
      <w:suppressAutoHyphens/>
      <w:jc w:val="center"/>
      <w:rPr>
        <w:rFonts w:ascii="Cambria" w:hAnsi="Cambria"/>
        <w:bCs/>
        <w:sz w:val="18"/>
        <w:szCs w:val="18"/>
        <w:lang w:eastAsia="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DA74A3"/>
    <w:multiLevelType w:val="hybridMultilevel"/>
    <w:tmpl w:val="D3608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48506CD"/>
    <w:multiLevelType w:val="hybridMultilevel"/>
    <w:tmpl w:val="16A40C36"/>
    <w:lvl w:ilvl="0" w:tplc="6FFCA05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9E24183"/>
    <w:multiLevelType w:val="multilevel"/>
    <w:tmpl w:val="0B9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9706B"/>
    <w:multiLevelType w:val="hybridMultilevel"/>
    <w:tmpl w:val="03ECBF8E"/>
    <w:lvl w:ilvl="0" w:tplc="386E566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D0035F9"/>
    <w:multiLevelType w:val="hybridMultilevel"/>
    <w:tmpl w:val="2F4CEEC2"/>
    <w:lvl w:ilvl="0" w:tplc="700047FC">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nsid w:val="228D28CA"/>
    <w:multiLevelType w:val="hybridMultilevel"/>
    <w:tmpl w:val="CB1A2A18"/>
    <w:lvl w:ilvl="0" w:tplc="6FFCA05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431368F"/>
    <w:multiLevelType w:val="hybridMultilevel"/>
    <w:tmpl w:val="AF781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F9137F"/>
    <w:multiLevelType w:val="hybridMultilevel"/>
    <w:tmpl w:val="3B266FA6"/>
    <w:lvl w:ilvl="0" w:tplc="0410000B">
      <w:start w:val="1"/>
      <w:numFmt w:val="bullet"/>
      <w:lvlText w:val=""/>
      <w:lvlJc w:val="left"/>
      <w:pPr>
        <w:tabs>
          <w:tab w:val="num" w:pos="792"/>
        </w:tabs>
        <w:ind w:left="792" w:hanging="360"/>
      </w:pPr>
      <w:rPr>
        <w:rFonts w:ascii="Wingdings" w:hAnsi="Wingdings"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2">
    <w:nsid w:val="251850A7"/>
    <w:multiLevelType w:val="hybridMultilevel"/>
    <w:tmpl w:val="AA2E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F4599E"/>
    <w:multiLevelType w:val="multilevel"/>
    <w:tmpl w:val="9466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D7861"/>
    <w:multiLevelType w:val="hybridMultilevel"/>
    <w:tmpl w:val="E5DA7790"/>
    <w:lvl w:ilvl="0" w:tplc="04100001">
      <w:start w:val="1"/>
      <w:numFmt w:val="bullet"/>
      <w:lvlText w:val=""/>
      <w:lvlJc w:val="left"/>
      <w:pPr>
        <w:tabs>
          <w:tab w:val="num" w:pos="792"/>
        </w:tabs>
        <w:ind w:left="792" w:hanging="360"/>
      </w:pPr>
      <w:rPr>
        <w:rFonts w:ascii="Symbol" w:hAnsi="Symbol"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5">
    <w:nsid w:val="4EC92D12"/>
    <w:multiLevelType w:val="hybridMultilevel"/>
    <w:tmpl w:val="949A4EA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nsid w:val="56FD02D8"/>
    <w:multiLevelType w:val="hybridMultilevel"/>
    <w:tmpl w:val="8848B02E"/>
    <w:lvl w:ilvl="0" w:tplc="04100001">
      <w:start w:val="1"/>
      <w:numFmt w:val="bullet"/>
      <w:lvlText w:val=""/>
      <w:lvlJc w:val="left"/>
      <w:pPr>
        <w:tabs>
          <w:tab w:val="num" w:pos="792"/>
        </w:tabs>
        <w:ind w:left="792" w:hanging="360"/>
      </w:pPr>
      <w:rPr>
        <w:rFonts w:ascii="Symbol" w:hAnsi="Symbol"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7">
    <w:nsid w:val="5B9C4216"/>
    <w:multiLevelType w:val="multilevel"/>
    <w:tmpl w:val="B06A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17630C"/>
    <w:multiLevelType w:val="hybridMultilevel"/>
    <w:tmpl w:val="6810A192"/>
    <w:lvl w:ilvl="0" w:tplc="3CDE9A94">
      <w:start w:val="1"/>
      <w:numFmt w:val="lowerLetter"/>
      <w:lvlText w:val="%1)"/>
      <w:lvlJc w:val="left"/>
      <w:pPr>
        <w:tabs>
          <w:tab w:val="num" w:pos="432"/>
        </w:tabs>
        <w:ind w:left="432" w:hanging="360"/>
      </w:pPr>
      <w:rPr>
        <w:rFonts w:hint="default"/>
      </w:rPr>
    </w:lvl>
    <w:lvl w:ilvl="1" w:tplc="386E5664">
      <w:numFmt w:val="bullet"/>
      <w:lvlText w:val="-"/>
      <w:lvlJc w:val="left"/>
      <w:pPr>
        <w:tabs>
          <w:tab w:val="num" w:pos="1152"/>
        </w:tabs>
        <w:ind w:left="1152" w:hanging="360"/>
      </w:pPr>
      <w:rPr>
        <w:rFonts w:ascii="Arial" w:eastAsia="Times New Roman" w:hAnsi="Arial" w:cs="Arial" w:hint="default"/>
      </w:rPr>
    </w:lvl>
    <w:lvl w:ilvl="2" w:tplc="0410001B" w:tentative="1">
      <w:start w:val="1"/>
      <w:numFmt w:val="lowerRoman"/>
      <w:lvlText w:val="%3."/>
      <w:lvlJc w:val="right"/>
      <w:pPr>
        <w:tabs>
          <w:tab w:val="num" w:pos="1872"/>
        </w:tabs>
        <w:ind w:left="1872" w:hanging="180"/>
      </w:pPr>
    </w:lvl>
    <w:lvl w:ilvl="3" w:tplc="0410000F" w:tentative="1">
      <w:start w:val="1"/>
      <w:numFmt w:val="decimal"/>
      <w:lvlText w:val="%4."/>
      <w:lvlJc w:val="left"/>
      <w:pPr>
        <w:tabs>
          <w:tab w:val="num" w:pos="2592"/>
        </w:tabs>
        <w:ind w:left="2592" w:hanging="360"/>
      </w:pPr>
    </w:lvl>
    <w:lvl w:ilvl="4" w:tplc="04100019" w:tentative="1">
      <w:start w:val="1"/>
      <w:numFmt w:val="lowerLetter"/>
      <w:lvlText w:val="%5."/>
      <w:lvlJc w:val="left"/>
      <w:pPr>
        <w:tabs>
          <w:tab w:val="num" w:pos="3312"/>
        </w:tabs>
        <w:ind w:left="3312" w:hanging="360"/>
      </w:pPr>
    </w:lvl>
    <w:lvl w:ilvl="5" w:tplc="0410001B" w:tentative="1">
      <w:start w:val="1"/>
      <w:numFmt w:val="lowerRoman"/>
      <w:lvlText w:val="%6."/>
      <w:lvlJc w:val="right"/>
      <w:pPr>
        <w:tabs>
          <w:tab w:val="num" w:pos="4032"/>
        </w:tabs>
        <w:ind w:left="4032" w:hanging="180"/>
      </w:pPr>
    </w:lvl>
    <w:lvl w:ilvl="6" w:tplc="0410000F" w:tentative="1">
      <w:start w:val="1"/>
      <w:numFmt w:val="decimal"/>
      <w:lvlText w:val="%7."/>
      <w:lvlJc w:val="left"/>
      <w:pPr>
        <w:tabs>
          <w:tab w:val="num" w:pos="4752"/>
        </w:tabs>
        <w:ind w:left="4752" w:hanging="360"/>
      </w:pPr>
    </w:lvl>
    <w:lvl w:ilvl="7" w:tplc="04100019" w:tentative="1">
      <w:start w:val="1"/>
      <w:numFmt w:val="lowerLetter"/>
      <w:lvlText w:val="%8."/>
      <w:lvlJc w:val="left"/>
      <w:pPr>
        <w:tabs>
          <w:tab w:val="num" w:pos="5472"/>
        </w:tabs>
        <w:ind w:left="5472" w:hanging="360"/>
      </w:pPr>
    </w:lvl>
    <w:lvl w:ilvl="8" w:tplc="0410001B" w:tentative="1">
      <w:start w:val="1"/>
      <w:numFmt w:val="lowerRoman"/>
      <w:lvlText w:val="%9."/>
      <w:lvlJc w:val="right"/>
      <w:pPr>
        <w:tabs>
          <w:tab w:val="num" w:pos="6192"/>
        </w:tabs>
        <w:ind w:left="6192" w:hanging="180"/>
      </w:pPr>
    </w:lvl>
  </w:abstractNum>
  <w:abstractNum w:abstractNumId="19">
    <w:nsid w:val="778C0A8C"/>
    <w:multiLevelType w:val="hybridMultilevel"/>
    <w:tmpl w:val="9B989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847C92"/>
    <w:multiLevelType w:val="hybridMultilevel"/>
    <w:tmpl w:val="7BDAC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C650CC5"/>
    <w:multiLevelType w:val="hybridMultilevel"/>
    <w:tmpl w:val="1A9649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E6C3D3B"/>
    <w:multiLevelType w:val="hybridMultilevel"/>
    <w:tmpl w:val="6BE00B62"/>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num w:numId="1">
    <w:abstractNumId w:val="22"/>
  </w:num>
  <w:num w:numId="2">
    <w:abstractNumId w:val="15"/>
  </w:num>
  <w:num w:numId="3">
    <w:abstractNumId w:val="11"/>
  </w:num>
  <w:num w:numId="4">
    <w:abstractNumId w:val="14"/>
  </w:num>
  <w:num w:numId="5">
    <w:abstractNumId w:val="18"/>
  </w:num>
  <w:num w:numId="6">
    <w:abstractNumId w:val="7"/>
  </w:num>
  <w:num w:numId="7">
    <w:abstractNumId w:val="16"/>
  </w:num>
  <w:num w:numId="8">
    <w:abstractNumId w:val="21"/>
  </w:num>
  <w:num w:numId="9">
    <w:abstractNumId w:val="8"/>
  </w:num>
  <w:num w:numId="10">
    <w:abstractNumId w:val="9"/>
  </w:num>
  <w:num w:numId="11">
    <w:abstractNumId w:val="5"/>
  </w:num>
  <w:num w:numId="12">
    <w:abstractNumId w:val="17"/>
  </w:num>
  <w:num w:numId="13">
    <w:abstractNumId w:val="13"/>
  </w:num>
  <w:num w:numId="14">
    <w:abstractNumId w:val="6"/>
  </w:num>
  <w:num w:numId="15">
    <w:abstractNumId w:val="19"/>
  </w:num>
  <w:num w:numId="16">
    <w:abstractNumId w:val="20"/>
  </w:num>
  <w:num w:numId="17">
    <w:abstractNumId w:val="12"/>
  </w:num>
  <w:num w:numId="18">
    <w:abstractNumId w:val="10"/>
  </w:num>
  <w:num w:numId="19">
    <w:abstractNumId w:val="0"/>
  </w:num>
  <w:num w:numId="2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227"/>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F1C4B"/>
    <w:rsid w:val="000064AE"/>
    <w:rsid w:val="000769DD"/>
    <w:rsid w:val="00080967"/>
    <w:rsid w:val="000816F5"/>
    <w:rsid w:val="000849B7"/>
    <w:rsid w:val="00090AAD"/>
    <w:rsid w:val="000911DB"/>
    <w:rsid w:val="000960E0"/>
    <w:rsid w:val="00097839"/>
    <w:rsid w:val="000A2EAF"/>
    <w:rsid w:val="000F57B8"/>
    <w:rsid w:val="000F593F"/>
    <w:rsid w:val="00104B8A"/>
    <w:rsid w:val="0011721F"/>
    <w:rsid w:val="00122DF5"/>
    <w:rsid w:val="0012443D"/>
    <w:rsid w:val="001355CD"/>
    <w:rsid w:val="0013598C"/>
    <w:rsid w:val="00140DCD"/>
    <w:rsid w:val="00177AA7"/>
    <w:rsid w:val="001A5BE5"/>
    <w:rsid w:val="001B6573"/>
    <w:rsid w:val="001C2A3C"/>
    <w:rsid w:val="001D3D67"/>
    <w:rsid w:val="001F2A4A"/>
    <w:rsid w:val="001F513E"/>
    <w:rsid w:val="0021021C"/>
    <w:rsid w:val="002221C8"/>
    <w:rsid w:val="0022616E"/>
    <w:rsid w:val="00233AAB"/>
    <w:rsid w:val="00235F49"/>
    <w:rsid w:val="00243B83"/>
    <w:rsid w:val="002614AF"/>
    <w:rsid w:val="00272178"/>
    <w:rsid w:val="002733E7"/>
    <w:rsid w:val="00275DBD"/>
    <w:rsid w:val="00277728"/>
    <w:rsid w:val="00280A53"/>
    <w:rsid w:val="0028677F"/>
    <w:rsid w:val="002C79B3"/>
    <w:rsid w:val="002E4AFD"/>
    <w:rsid w:val="002F5AA7"/>
    <w:rsid w:val="0030454C"/>
    <w:rsid w:val="00326BB3"/>
    <w:rsid w:val="003276FF"/>
    <w:rsid w:val="00351075"/>
    <w:rsid w:val="003574AE"/>
    <w:rsid w:val="00357DC7"/>
    <w:rsid w:val="00360943"/>
    <w:rsid w:val="00362D82"/>
    <w:rsid w:val="00376A06"/>
    <w:rsid w:val="0039205C"/>
    <w:rsid w:val="003977E2"/>
    <w:rsid w:val="003A43A4"/>
    <w:rsid w:val="003A79D3"/>
    <w:rsid w:val="003B524C"/>
    <w:rsid w:val="004001D3"/>
    <w:rsid w:val="00436C5A"/>
    <w:rsid w:val="00436E81"/>
    <w:rsid w:val="00440E80"/>
    <w:rsid w:val="00464676"/>
    <w:rsid w:val="004828F2"/>
    <w:rsid w:val="004A0533"/>
    <w:rsid w:val="004B3DB3"/>
    <w:rsid w:val="004B6A4E"/>
    <w:rsid w:val="004C20EF"/>
    <w:rsid w:val="004C657F"/>
    <w:rsid w:val="004D4E37"/>
    <w:rsid w:val="004E4486"/>
    <w:rsid w:val="004F699E"/>
    <w:rsid w:val="004F6CF5"/>
    <w:rsid w:val="005058AC"/>
    <w:rsid w:val="005312A8"/>
    <w:rsid w:val="005365AA"/>
    <w:rsid w:val="00595397"/>
    <w:rsid w:val="005A7B9D"/>
    <w:rsid w:val="005B2FAE"/>
    <w:rsid w:val="005B6BD8"/>
    <w:rsid w:val="005E7165"/>
    <w:rsid w:val="00633C24"/>
    <w:rsid w:val="00662541"/>
    <w:rsid w:val="00693F8F"/>
    <w:rsid w:val="006C29DB"/>
    <w:rsid w:val="006D7E6D"/>
    <w:rsid w:val="006F1C4B"/>
    <w:rsid w:val="00707911"/>
    <w:rsid w:val="00726406"/>
    <w:rsid w:val="00737238"/>
    <w:rsid w:val="00741527"/>
    <w:rsid w:val="0074238B"/>
    <w:rsid w:val="007604C6"/>
    <w:rsid w:val="00790D41"/>
    <w:rsid w:val="0079455C"/>
    <w:rsid w:val="007B0E86"/>
    <w:rsid w:val="007B1E3A"/>
    <w:rsid w:val="007C2DCB"/>
    <w:rsid w:val="007C5658"/>
    <w:rsid w:val="007D0308"/>
    <w:rsid w:val="007D5BF5"/>
    <w:rsid w:val="007E55B9"/>
    <w:rsid w:val="008173DB"/>
    <w:rsid w:val="00834233"/>
    <w:rsid w:val="008352FD"/>
    <w:rsid w:val="00862302"/>
    <w:rsid w:val="008634A6"/>
    <w:rsid w:val="008667EA"/>
    <w:rsid w:val="00872E91"/>
    <w:rsid w:val="00891056"/>
    <w:rsid w:val="008B68D7"/>
    <w:rsid w:val="008B7341"/>
    <w:rsid w:val="008C61E6"/>
    <w:rsid w:val="008F700A"/>
    <w:rsid w:val="00906662"/>
    <w:rsid w:val="0092030D"/>
    <w:rsid w:val="0093192B"/>
    <w:rsid w:val="009335C5"/>
    <w:rsid w:val="00943356"/>
    <w:rsid w:val="009C75C6"/>
    <w:rsid w:val="009D103D"/>
    <w:rsid w:val="009E751C"/>
    <w:rsid w:val="009F5CC9"/>
    <w:rsid w:val="00A00574"/>
    <w:rsid w:val="00A023C6"/>
    <w:rsid w:val="00A20208"/>
    <w:rsid w:val="00A20996"/>
    <w:rsid w:val="00A26145"/>
    <w:rsid w:val="00A329AA"/>
    <w:rsid w:val="00A37250"/>
    <w:rsid w:val="00A40430"/>
    <w:rsid w:val="00A4455F"/>
    <w:rsid w:val="00A5282D"/>
    <w:rsid w:val="00A57D5C"/>
    <w:rsid w:val="00A65CF9"/>
    <w:rsid w:val="00A7532A"/>
    <w:rsid w:val="00A902B0"/>
    <w:rsid w:val="00AA68B7"/>
    <w:rsid w:val="00AD18D6"/>
    <w:rsid w:val="00AD477A"/>
    <w:rsid w:val="00AF5250"/>
    <w:rsid w:val="00B013C3"/>
    <w:rsid w:val="00B230FA"/>
    <w:rsid w:val="00B25DB4"/>
    <w:rsid w:val="00B40CAE"/>
    <w:rsid w:val="00B514A5"/>
    <w:rsid w:val="00B53E75"/>
    <w:rsid w:val="00B56456"/>
    <w:rsid w:val="00B61CC3"/>
    <w:rsid w:val="00B6263C"/>
    <w:rsid w:val="00B751EE"/>
    <w:rsid w:val="00BA7067"/>
    <w:rsid w:val="00BB6541"/>
    <w:rsid w:val="00BE2C6C"/>
    <w:rsid w:val="00C00D3B"/>
    <w:rsid w:val="00C121D4"/>
    <w:rsid w:val="00C66B9F"/>
    <w:rsid w:val="00C7465B"/>
    <w:rsid w:val="00C7477F"/>
    <w:rsid w:val="00C90D77"/>
    <w:rsid w:val="00CA145D"/>
    <w:rsid w:val="00CB351A"/>
    <w:rsid w:val="00CB759E"/>
    <w:rsid w:val="00CD1CBD"/>
    <w:rsid w:val="00CD1D43"/>
    <w:rsid w:val="00CE1A89"/>
    <w:rsid w:val="00CF0FA4"/>
    <w:rsid w:val="00D10325"/>
    <w:rsid w:val="00D24A4B"/>
    <w:rsid w:val="00D3590A"/>
    <w:rsid w:val="00D36431"/>
    <w:rsid w:val="00D5771C"/>
    <w:rsid w:val="00D741DD"/>
    <w:rsid w:val="00D94D72"/>
    <w:rsid w:val="00DD70BA"/>
    <w:rsid w:val="00DE7462"/>
    <w:rsid w:val="00DF47EB"/>
    <w:rsid w:val="00E05A3B"/>
    <w:rsid w:val="00E10AE1"/>
    <w:rsid w:val="00E152A8"/>
    <w:rsid w:val="00E22FD9"/>
    <w:rsid w:val="00E3121B"/>
    <w:rsid w:val="00E35240"/>
    <w:rsid w:val="00E45966"/>
    <w:rsid w:val="00E85971"/>
    <w:rsid w:val="00EA65C0"/>
    <w:rsid w:val="00EC0FB6"/>
    <w:rsid w:val="00ED1837"/>
    <w:rsid w:val="00EF3B36"/>
    <w:rsid w:val="00F17871"/>
    <w:rsid w:val="00F21045"/>
    <w:rsid w:val="00F27ABC"/>
    <w:rsid w:val="00F35865"/>
    <w:rsid w:val="00F366A5"/>
    <w:rsid w:val="00F461F7"/>
    <w:rsid w:val="00F47962"/>
    <w:rsid w:val="00F53161"/>
    <w:rsid w:val="00F60A2F"/>
    <w:rsid w:val="00F74428"/>
    <w:rsid w:val="00FA690E"/>
    <w:rsid w:val="00FB62C9"/>
    <w:rsid w:val="00FC2B96"/>
    <w:rsid w:val="00FC38DB"/>
    <w:rsid w:val="00FD7FDD"/>
    <w:rsid w:val="00FF7F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sid w:val="004F6CF5"/>
    <w:pPr>
      <w:widowControl w:val="0"/>
      <w:spacing w:line="276" w:lineRule="auto"/>
    </w:pPr>
    <w:rPr>
      <w:rFonts w:ascii="Arial" w:eastAsia="Arial" w:hAnsi="Arial" w:cs="Arial"/>
      <w:color w:val="000000"/>
      <w:sz w:val="22"/>
    </w:rPr>
  </w:style>
  <w:style w:type="paragraph" w:styleId="Titolo1">
    <w:name w:val="heading 1"/>
    <w:basedOn w:val="Normale"/>
    <w:next w:val="Normale"/>
    <w:link w:val="Titolo1Carattere"/>
    <w:qFormat/>
    <w:rsid w:val="006F1C4B"/>
    <w:pPr>
      <w:pBdr>
        <w:bottom w:val="single" w:sz="12" w:space="1" w:color="365F91"/>
      </w:pBdr>
      <w:spacing w:before="600" w:after="80"/>
      <w:outlineLvl w:val="0"/>
    </w:pPr>
    <w:rPr>
      <w:rFonts w:ascii="Cambria" w:eastAsia="Times New Roman" w:hAnsi="Cambria" w:cs="Times New Roman"/>
      <w:b/>
      <w:color w:val="365F91"/>
      <w:sz w:val="24"/>
    </w:rPr>
  </w:style>
  <w:style w:type="paragraph" w:styleId="Titolo2">
    <w:name w:val="heading 2"/>
    <w:basedOn w:val="Normale"/>
    <w:next w:val="Normale"/>
    <w:link w:val="Titolo2Carattere"/>
    <w:qFormat/>
    <w:rsid w:val="006F1C4B"/>
    <w:pPr>
      <w:pBdr>
        <w:bottom w:val="single" w:sz="8" w:space="1" w:color="4F81BD"/>
      </w:pBdr>
      <w:spacing w:before="200" w:after="80"/>
      <w:outlineLvl w:val="1"/>
    </w:pPr>
    <w:rPr>
      <w:rFonts w:ascii="Cambria" w:eastAsia="Times New Roman" w:hAnsi="Cambria" w:cs="Times New Roman"/>
      <w:color w:val="365F91"/>
      <w:sz w:val="24"/>
    </w:rPr>
  </w:style>
  <w:style w:type="paragraph" w:styleId="Titolo3">
    <w:name w:val="heading 3"/>
    <w:basedOn w:val="Normale"/>
    <w:next w:val="Normale"/>
    <w:link w:val="Titolo3Carattere"/>
    <w:qFormat/>
    <w:rsid w:val="006F1C4B"/>
    <w:pPr>
      <w:pBdr>
        <w:bottom w:val="single" w:sz="4" w:space="1" w:color="95B3D7"/>
      </w:pBdr>
      <w:spacing w:before="200" w:after="80"/>
      <w:outlineLvl w:val="2"/>
    </w:pPr>
    <w:rPr>
      <w:rFonts w:ascii="Cambria" w:eastAsia="Times New Roman" w:hAnsi="Cambria" w:cs="Times New Roman"/>
      <w:color w:val="4F81BD"/>
      <w:sz w:val="24"/>
    </w:rPr>
  </w:style>
  <w:style w:type="paragraph" w:styleId="Titolo4">
    <w:name w:val="heading 4"/>
    <w:basedOn w:val="Normale"/>
    <w:next w:val="Normale"/>
    <w:link w:val="Titolo4Carattere"/>
    <w:qFormat/>
    <w:rsid w:val="006F1C4B"/>
    <w:pPr>
      <w:pBdr>
        <w:bottom w:val="single" w:sz="4" w:space="2" w:color="B8CCE4"/>
      </w:pBdr>
      <w:spacing w:before="200" w:after="80"/>
      <w:outlineLvl w:val="3"/>
    </w:pPr>
    <w:rPr>
      <w:rFonts w:ascii="Cambria" w:eastAsia="Times New Roman" w:hAnsi="Cambria" w:cs="Times New Roman"/>
      <w:i/>
      <w:color w:val="4F81BD"/>
      <w:sz w:val="24"/>
    </w:rPr>
  </w:style>
  <w:style w:type="paragraph" w:styleId="Titolo5">
    <w:name w:val="heading 5"/>
    <w:basedOn w:val="Normale"/>
    <w:next w:val="Normale"/>
    <w:link w:val="Titolo5Carattere"/>
    <w:qFormat/>
    <w:rsid w:val="006F1C4B"/>
    <w:pPr>
      <w:spacing w:before="200" w:after="80"/>
      <w:outlineLvl w:val="4"/>
    </w:pPr>
    <w:rPr>
      <w:rFonts w:ascii="Cambria" w:eastAsia="Times New Roman" w:hAnsi="Cambria" w:cs="Times New Roman"/>
      <w:color w:val="4F81BD"/>
      <w:sz w:val="20"/>
    </w:rPr>
  </w:style>
  <w:style w:type="paragraph" w:styleId="Titolo6">
    <w:name w:val="heading 6"/>
    <w:basedOn w:val="Normale"/>
    <w:next w:val="Normale"/>
    <w:link w:val="Titolo6Carattere"/>
    <w:qFormat/>
    <w:rsid w:val="006F1C4B"/>
    <w:pPr>
      <w:spacing w:before="280" w:after="100"/>
      <w:outlineLvl w:val="5"/>
    </w:pPr>
    <w:rPr>
      <w:rFonts w:ascii="Cambria" w:eastAsia="Times New Roman" w:hAnsi="Cambria" w:cs="Times New Roman"/>
      <w:i/>
      <w:color w:val="4F81BD"/>
      <w:sz w:val="20"/>
    </w:rPr>
  </w:style>
  <w:style w:type="paragraph" w:styleId="Titolo7">
    <w:name w:val="heading 7"/>
    <w:basedOn w:val="Normale"/>
    <w:next w:val="Normale"/>
    <w:link w:val="Titolo7Carattere"/>
    <w:qFormat/>
    <w:rsid w:val="006F1C4B"/>
    <w:pPr>
      <w:spacing w:before="320" w:after="100"/>
      <w:outlineLvl w:val="6"/>
    </w:pPr>
    <w:rPr>
      <w:rFonts w:ascii="Cambria" w:eastAsia="Times New Roman" w:hAnsi="Cambria" w:cs="Times New Roman"/>
      <w:b/>
      <w:color w:val="9BBB59"/>
      <w:sz w:val="20"/>
    </w:rPr>
  </w:style>
  <w:style w:type="paragraph" w:styleId="Titolo8">
    <w:name w:val="heading 8"/>
    <w:basedOn w:val="Normale"/>
    <w:next w:val="Normale"/>
    <w:link w:val="Titolo8Carattere"/>
    <w:qFormat/>
    <w:rsid w:val="006F1C4B"/>
    <w:pPr>
      <w:spacing w:before="320" w:after="100"/>
      <w:outlineLvl w:val="7"/>
    </w:pPr>
    <w:rPr>
      <w:rFonts w:ascii="Cambria" w:eastAsia="Times New Roman" w:hAnsi="Cambria" w:cs="Times New Roman"/>
      <w:b/>
      <w:i/>
      <w:color w:val="9BBB59"/>
      <w:sz w:val="20"/>
    </w:rPr>
  </w:style>
  <w:style w:type="paragraph" w:styleId="Titolo9">
    <w:name w:val="heading 9"/>
    <w:basedOn w:val="Normale"/>
    <w:next w:val="Normale"/>
    <w:link w:val="Titolo9Carattere"/>
    <w:qFormat/>
    <w:rsid w:val="006F1C4B"/>
    <w:pPr>
      <w:spacing w:before="320" w:after="100"/>
      <w:outlineLvl w:val="8"/>
    </w:pPr>
    <w:rPr>
      <w:rFonts w:ascii="Cambria" w:eastAsia="Times New Roman" w:hAnsi="Cambria" w:cs="Times New Roman"/>
      <w:i/>
      <w:color w:val="9BBB59"/>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6F1C4B"/>
    <w:rPr>
      <w:rFonts w:ascii="Cambria" w:hAnsi="Cambria"/>
      <w:b/>
      <w:color w:val="365F91"/>
      <w:sz w:val="24"/>
    </w:rPr>
  </w:style>
  <w:style w:type="character" w:customStyle="1" w:styleId="Titolo2Carattere">
    <w:name w:val="Titolo 2 Carattere"/>
    <w:link w:val="Titolo2"/>
    <w:semiHidden/>
    <w:locked/>
    <w:rsid w:val="006F1C4B"/>
    <w:rPr>
      <w:rFonts w:ascii="Cambria" w:hAnsi="Cambria"/>
      <w:color w:val="365F91"/>
      <w:sz w:val="24"/>
    </w:rPr>
  </w:style>
  <w:style w:type="character" w:customStyle="1" w:styleId="Titolo3Carattere">
    <w:name w:val="Titolo 3 Carattere"/>
    <w:link w:val="Titolo3"/>
    <w:semiHidden/>
    <w:locked/>
    <w:rsid w:val="006F1C4B"/>
    <w:rPr>
      <w:rFonts w:ascii="Cambria" w:hAnsi="Cambria"/>
      <w:color w:val="4F81BD"/>
      <w:sz w:val="24"/>
    </w:rPr>
  </w:style>
  <w:style w:type="character" w:customStyle="1" w:styleId="Titolo4Carattere">
    <w:name w:val="Titolo 4 Carattere"/>
    <w:link w:val="Titolo4"/>
    <w:semiHidden/>
    <w:locked/>
    <w:rsid w:val="006F1C4B"/>
    <w:rPr>
      <w:rFonts w:ascii="Cambria" w:hAnsi="Cambria"/>
      <w:i/>
      <w:color w:val="4F81BD"/>
      <w:sz w:val="24"/>
    </w:rPr>
  </w:style>
  <w:style w:type="character" w:customStyle="1" w:styleId="Titolo5Carattere">
    <w:name w:val="Titolo 5 Carattere"/>
    <w:link w:val="Titolo5"/>
    <w:semiHidden/>
    <w:locked/>
    <w:rsid w:val="006F1C4B"/>
    <w:rPr>
      <w:rFonts w:ascii="Cambria" w:hAnsi="Cambria"/>
      <w:color w:val="4F81BD"/>
    </w:rPr>
  </w:style>
  <w:style w:type="character" w:customStyle="1" w:styleId="Titolo6Carattere">
    <w:name w:val="Titolo 6 Carattere"/>
    <w:link w:val="Titolo6"/>
    <w:semiHidden/>
    <w:locked/>
    <w:rsid w:val="006F1C4B"/>
    <w:rPr>
      <w:rFonts w:ascii="Cambria" w:hAnsi="Cambria"/>
      <w:i/>
      <w:color w:val="4F81BD"/>
    </w:rPr>
  </w:style>
  <w:style w:type="character" w:customStyle="1" w:styleId="Titolo7Carattere">
    <w:name w:val="Titolo 7 Carattere"/>
    <w:link w:val="Titolo7"/>
    <w:semiHidden/>
    <w:locked/>
    <w:rsid w:val="006F1C4B"/>
    <w:rPr>
      <w:rFonts w:ascii="Cambria" w:hAnsi="Cambria"/>
      <w:b/>
      <w:color w:val="9BBB59"/>
      <w:sz w:val="20"/>
    </w:rPr>
  </w:style>
  <w:style w:type="character" w:customStyle="1" w:styleId="Titolo8Carattere">
    <w:name w:val="Titolo 8 Carattere"/>
    <w:link w:val="Titolo8"/>
    <w:semiHidden/>
    <w:locked/>
    <w:rsid w:val="006F1C4B"/>
    <w:rPr>
      <w:rFonts w:ascii="Cambria" w:hAnsi="Cambria"/>
      <w:b/>
      <w:i/>
      <w:color w:val="9BBB59"/>
      <w:sz w:val="20"/>
    </w:rPr>
  </w:style>
  <w:style w:type="character" w:customStyle="1" w:styleId="Titolo9Carattere">
    <w:name w:val="Titolo 9 Carattere"/>
    <w:link w:val="Titolo9"/>
    <w:semiHidden/>
    <w:locked/>
    <w:rsid w:val="006F1C4B"/>
    <w:rPr>
      <w:rFonts w:ascii="Cambria" w:hAnsi="Cambria"/>
      <w:i/>
      <w:color w:val="9BBB59"/>
      <w:sz w:val="20"/>
    </w:rPr>
  </w:style>
  <w:style w:type="paragraph" w:styleId="Intestazione">
    <w:name w:val="header"/>
    <w:basedOn w:val="Normale"/>
    <w:link w:val="IntestazioneCarattere"/>
    <w:rsid w:val="006F1C4B"/>
    <w:pPr>
      <w:tabs>
        <w:tab w:val="center" w:pos="4819"/>
        <w:tab w:val="right" w:pos="9638"/>
      </w:tabs>
    </w:pPr>
    <w:rPr>
      <w:sz w:val="20"/>
    </w:rPr>
  </w:style>
  <w:style w:type="character" w:customStyle="1" w:styleId="IntestazioneCarattere">
    <w:name w:val="Intestazione Carattere"/>
    <w:link w:val="Intestazione"/>
    <w:locked/>
    <w:rsid w:val="006F1C4B"/>
  </w:style>
  <w:style w:type="paragraph" w:styleId="Pidipagina">
    <w:name w:val="footer"/>
    <w:basedOn w:val="Normale"/>
    <w:link w:val="PidipaginaCarattere"/>
    <w:rsid w:val="006F1C4B"/>
    <w:pPr>
      <w:tabs>
        <w:tab w:val="center" w:pos="4819"/>
        <w:tab w:val="right" w:pos="9638"/>
      </w:tabs>
    </w:pPr>
    <w:rPr>
      <w:sz w:val="20"/>
    </w:rPr>
  </w:style>
  <w:style w:type="character" w:customStyle="1" w:styleId="PidipaginaCarattere">
    <w:name w:val="Piè di pagina Carattere"/>
    <w:link w:val="Pidipagina"/>
    <w:locked/>
    <w:rsid w:val="006F1C4B"/>
  </w:style>
  <w:style w:type="paragraph" w:styleId="Testofumetto">
    <w:name w:val="Balloon Text"/>
    <w:basedOn w:val="Normale"/>
    <w:link w:val="TestofumettoCarattere"/>
    <w:semiHidden/>
    <w:rsid w:val="006F1C4B"/>
    <w:rPr>
      <w:rFonts w:ascii="Tahoma" w:eastAsia="Times New Roman" w:hAnsi="Tahoma" w:cs="Times New Roman"/>
      <w:color w:val="auto"/>
      <w:sz w:val="16"/>
    </w:rPr>
  </w:style>
  <w:style w:type="character" w:customStyle="1" w:styleId="TestofumettoCarattere">
    <w:name w:val="Testo fumetto Carattere"/>
    <w:link w:val="Testofumetto"/>
    <w:semiHidden/>
    <w:locked/>
    <w:rsid w:val="006F1C4B"/>
    <w:rPr>
      <w:rFonts w:ascii="Tahoma" w:hAnsi="Tahoma"/>
      <w:sz w:val="16"/>
    </w:rPr>
  </w:style>
  <w:style w:type="paragraph" w:styleId="Didascalia">
    <w:name w:val="caption"/>
    <w:basedOn w:val="Normale"/>
    <w:next w:val="Normale"/>
    <w:qFormat/>
    <w:rsid w:val="006F1C4B"/>
    <w:rPr>
      <w:b/>
      <w:bCs/>
      <w:sz w:val="18"/>
      <w:szCs w:val="18"/>
    </w:rPr>
  </w:style>
  <w:style w:type="paragraph" w:styleId="Titolo">
    <w:name w:val="Title"/>
    <w:basedOn w:val="Normale"/>
    <w:next w:val="Normale"/>
    <w:link w:val="TitoloCarattere"/>
    <w:qFormat/>
    <w:rsid w:val="006F1C4B"/>
    <w:pPr>
      <w:pBdr>
        <w:top w:val="single" w:sz="8" w:space="10" w:color="A7BFDE"/>
        <w:bottom w:val="single" w:sz="24" w:space="15" w:color="9BBB59"/>
      </w:pBdr>
      <w:jc w:val="center"/>
    </w:pPr>
    <w:rPr>
      <w:rFonts w:ascii="Cambria" w:eastAsia="Times New Roman" w:hAnsi="Cambria" w:cs="Times New Roman"/>
      <w:i/>
      <w:color w:val="243F60"/>
      <w:sz w:val="60"/>
    </w:rPr>
  </w:style>
  <w:style w:type="character" w:customStyle="1" w:styleId="TitoloCarattere">
    <w:name w:val="Titolo Carattere"/>
    <w:link w:val="Titolo"/>
    <w:locked/>
    <w:rsid w:val="006F1C4B"/>
    <w:rPr>
      <w:rFonts w:ascii="Cambria" w:hAnsi="Cambria"/>
      <w:i/>
      <w:color w:val="243F60"/>
      <w:sz w:val="60"/>
    </w:rPr>
  </w:style>
  <w:style w:type="paragraph" w:styleId="Sottotitolo">
    <w:name w:val="Subtitle"/>
    <w:basedOn w:val="Normale"/>
    <w:next w:val="Normale"/>
    <w:link w:val="SottotitoloCarattere"/>
    <w:qFormat/>
    <w:rsid w:val="006F1C4B"/>
    <w:pPr>
      <w:spacing w:before="200" w:after="900"/>
      <w:jc w:val="right"/>
    </w:pPr>
    <w:rPr>
      <w:rFonts w:ascii="Calibri" w:eastAsia="Times New Roman" w:hAnsi="Calibri" w:cs="Times New Roman"/>
      <w:i/>
      <w:color w:val="auto"/>
      <w:sz w:val="24"/>
    </w:rPr>
  </w:style>
  <w:style w:type="character" w:customStyle="1" w:styleId="SottotitoloCarattere">
    <w:name w:val="Sottotitolo Carattere"/>
    <w:link w:val="Sottotitolo"/>
    <w:locked/>
    <w:rsid w:val="006F1C4B"/>
    <w:rPr>
      <w:i/>
      <w:sz w:val="24"/>
    </w:rPr>
  </w:style>
  <w:style w:type="character" w:styleId="Enfasigrassetto">
    <w:name w:val="Strong"/>
    <w:basedOn w:val="Carpredefinitoparagrafo"/>
    <w:qFormat/>
    <w:rsid w:val="006F1C4B"/>
    <w:rPr>
      <w:rFonts w:cs="Times New Roman"/>
      <w:b/>
      <w:spacing w:val="0"/>
    </w:rPr>
  </w:style>
  <w:style w:type="character" w:styleId="Enfasicorsivo">
    <w:name w:val="Emphasis"/>
    <w:basedOn w:val="Carpredefinitoparagrafo"/>
    <w:qFormat/>
    <w:rsid w:val="006F1C4B"/>
    <w:rPr>
      <w:rFonts w:cs="Times New Roman"/>
      <w:b/>
      <w:i/>
      <w:color w:val="5A5A5A"/>
    </w:rPr>
  </w:style>
  <w:style w:type="paragraph" w:customStyle="1" w:styleId="Nessunaspaziatura1">
    <w:name w:val="Nessuna spaziatura1"/>
    <w:basedOn w:val="Normale"/>
    <w:link w:val="NoSpacingChar"/>
    <w:rsid w:val="006F1C4B"/>
    <w:rPr>
      <w:sz w:val="20"/>
    </w:rPr>
  </w:style>
  <w:style w:type="character" w:customStyle="1" w:styleId="NoSpacingChar">
    <w:name w:val="No Spacing Char"/>
    <w:link w:val="Nessunaspaziatura1"/>
    <w:locked/>
    <w:rsid w:val="006F1C4B"/>
  </w:style>
  <w:style w:type="paragraph" w:customStyle="1" w:styleId="Paragrafoelenco1">
    <w:name w:val="Paragrafo elenco1"/>
    <w:basedOn w:val="Normale"/>
    <w:rsid w:val="006F1C4B"/>
    <w:pPr>
      <w:ind w:left="720"/>
      <w:contextualSpacing/>
    </w:pPr>
  </w:style>
  <w:style w:type="paragraph" w:customStyle="1" w:styleId="Citazione1">
    <w:name w:val="Citazione1"/>
    <w:basedOn w:val="Normale"/>
    <w:next w:val="Normale"/>
    <w:link w:val="QuoteChar"/>
    <w:rsid w:val="006F1C4B"/>
    <w:rPr>
      <w:rFonts w:ascii="Cambria" w:eastAsia="Times New Roman" w:hAnsi="Cambria" w:cs="Times New Roman"/>
      <w:i/>
      <w:color w:val="5A5A5A"/>
      <w:sz w:val="20"/>
    </w:rPr>
  </w:style>
  <w:style w:type="character" w:customStyle="1" w:styleId="QuoteChar">
    <w:name w:val="Quote Char"/>
    <w:link w:val="Citazione1"/>
    <w:locked/>
    <w:rsid w:val="006F1C4B"/>
    <w:rPr>
      <w:rFonts w:ascii="Cambria" w:hAnsi="Cambria"/>
      <w:i/>
      <w:color w:val="5A5A5A"/>
    </w:rPr>
  </w:style>
  <w:style w:type="paragraph" w:customStyle="1" w:styleId="Citazioneintensa1">
    <w:name w:val="Citazione intensa1"/>
    <w:basedOn w:val="Normale"/>
    <w:next w:val="Normale"/>
    <w:link w:val="IntenseQuoteChar"/>
    <w:rsid w:val="006F1C4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color w:val="FFFFFF"/>
      <w:sz w:val="24"/>
    </w:rPr>
  </w:style>
  <w:style w:type="character" w:customStyle="1" w:styleId="IntenseQuoteChar">
    <w:name w:val="Intense Quote Char"/>
    <w:link w:val="Citazioneintensa1"/>
    <w:locked/>
    <w:rsid w:val="006F1C4B"/>
    <w:rPr>
      <w:rFonts w:ascii="Cambria" w:hAnsi="Cambria"/>
      <w:i/>
      <w:color w:val="FFFFFF"/>
      <w:sz w:val="24"/>
      <w:shd w:val="clear" w:color="auto" w:fill="4F81BD"/>
    </w:rPr>
  </w:style>
  <w:style w:type="character" w:customStyle="1" w:styleId="Enfasidelicata1">
    <w:name w:val="Enfasi delicata1"/>
    <w:rsid w:val="006F1C4B"/>
    <w:rPr>
      <w:i/>
      <w:color w:val="5A5A5A"/>
    </w:rPr>
  </w:style>
  <w:style w:type="character" w:customStyle="1" w:styleId="Enfasiintensa1">
    <w:name w:val="Enfasi intensa1"/>
    <w:rsid w:val="006F1C4B"/>
    <w:rPr>
      <w:b/>
      <w:i/>
      <w:color w:val="4F81BD"/>
      <w:sz w:val="22"/>
    </w:rPr>
  </w:style>
  <w:style w:type="character" w:customStyle="1" w:styleId="Riferimentodelicato1">
    <w:name w:val="Riferimento delicato1"/>
    <w:rsid w:val="006F1C4B"/>
    <w:rPr>
      <w:color w:val="auto"/>
      <w:u w:val="single" w:color="9BBB59"/>
    </w:rPr>
  </w:style>
  <w:style w:type="character" w:customStyle="1" w:styleId="Riferimentointenso1">
    <w:name w:val="Riferimento intenso1"/>
    <w:rsid w:val="006F1C4B"/>
    <w:rPr>
      <w:b/>
      <w:color w:val="76923C"/>
      <w:u w:val="single" w:color="9BBB59"/>
    </w:rPr>
  </w:style>
  <w:style w:type="character" w:customStyle="1" w:styleId="Titolodellibro1">
    <w:name w:val="Titolo del libro1"/>
    <w:rsid w:val="006F1C4B"/>
    <w:rPr>
      <w:rFonts w:ascii="Cambria" w:hAnsi="Cambria"/>
      <w:b/>
      <w:i/>
      <w:color w:val="auto"/>
    </w:rPr>
  </w:style>
  <w:style w:type="paragraph" w:customStyle="1" w:styleId="Titolosommario1">
    <w:name w:val="Titolo sommario1"/>
    <w:basedOn w:val="Titolo1"/>
    <w:next w:val="Normale"/>
    <w:rsid w:val="006F1C4B"/>
    <w:pPr>
      <w:outlineLvl w:val="9"/>
    </w:pPr>
  </w:style>
  <w:style w:type="character" w:styleId="Collegamentoipertestuale">
    <w:name w:val="Hyperlink"/>
    <w:basedOn w:val="Carpredefinitoparagrafo"/>
    <w:rsid w:val="00C7465B"/>
    <w:rPr>
      <w:rFonts w:cs="Times New Roman"/>
      <w:color w:val="0000FF"/>
      <w:u w:val="single"/>
    </w:rPr>
  </w:style>
  <w:style w:type="character" w:styleId="Numeropagina">
    <w:name w:val="page number"/>
    <w:basedOn w:val="Carpredefinitoparagrafo"/>
    <w:rsid w:val="009335C5"/>
    <w:rPr>
      <w:rFonts w:cs="Times New Roman"/>
    </w:rPr>
  </w:style>
  <w:style w:type="paragraph" w:styleId="Corpodeltesto">
    <w:name w:val="Body Text"/>
    <w:basedOn w:val="Normale"/>
    <w:locked/>
    <w:rsid w:val="00FC2B96"/>
    <w:rPr>
      <w:rFonts w:ascii="Times New Roman" w:hAnsi="Times New Roman"/>
      <w:sz w:val="20"/>
    </w:rPr>
  </w:style>
  <w:style w:type="paragraph" w:customStyle="1" w:styleId="Caselledicontrollo">
    <w:name w:val="Caselle di controllo"/>
    <w:basedOn w:val="Normale"/>
    <w:rsid w:val="00FC2B96"/>
    <w:pPr>
      <w:spacing w:before="360" w:after="360"/>
    </w:pPr>
    <w:rPr>
      <w:rFonts w:ascii="Times New Roman" w:hAnsi="Times New Roman"/>
      <w:sz w:val="20"/>
    </w:rPr>
  </w:style>
  <w:style w:type="paragraph" w:customStyle="1" w:styleId="Intestazionefax">
    <w:name w:val="Intestazione fax"/>
    <w:basedOn w:val="Normale"/>
    <w:rsid w:val="00FC2B96"/>
    <w:pPr>
      <w:spacing w:before="240" w:after="60"/>
    </w:pPr>
    <w:rPr>
      <w:rFonts w:ascii="Times New Roman" w:hAnsi="Times New Roman"/>
      <w:sz w:val="20"/>
    </w:rPr>
  </w:style>
  <w:style w:type="paragraph" w:customStyle="1" w:styleId="Etichettadocumento">
    <w:name w:val="Etichetta documento"/>
    <w:next w:val="Normale"/>
    <w:rsid w:val="00FC2B96"/>
    <w:pPr>
      <w:spacing w:before="100" w:after="720" w:line="600" w:lineRule="exact"/>
      <w:ind w:left="840"/>
    </w:pPr>
    <w:rPr>
      <w:rFonts w:ascii="Times New Roman" w:hAnsi="Times New Roman"/>
      <w:spacing w:val="-34"/>
      <w:sz w:val="60"/>
      <w:lang w:eastAsia="en-US"/>
    </w:rPr>
  </w:style>
  <w:style w:type="character" w:customStyle="1" w:styleId="etichettaintestazionemessaggio">
    <w:name w:val="etichettaintestazionemessaggio"/>
    <w:basedOn w:val="Carpredefinitoparagrafo"/>
    <w:rsid w:val="00FC2B96"/>
    <w:rPr>
      <w:lang w:val="it-IT"/>
    </w:rPr>
  </w:style>
  <w:style w:type="table" w:styleId="Grigliatabella">
    <w:name w:val="Table Grid"/>
    <w:basedOn w:val="Tabellanormale"/>
    <w:locked/>
    <w:rsid w:val="00235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locked/>
    <w:rsid w:val="00235F49"/>
    <w:pPr>
      <w:spacing w:before="100" w:beforeAutospacing="1" w:after="100" w:afterAutospacing="1"/>
    </w:pPr>
    <w:rPr>
      <w:rFonts w:ascii="Times New Roman" w:hAnsi="Times New Roman"/>
      <w:sz w:val="24"/>
      <w:szCs w:val="24"/>
    </w:rPr>
  </w:style>
  <w:style w:type="character" w:customStyle="1" w:styleId="CarattereCarattere">
    <w:name w:val="Carattere Carattere"/>
    <w:basedOn w:val="Carpredefinitoparagrafo"/>
    <w:rsid w:val="00A902B0"/>
    <w:rPr>
      <w:sz w:val="24"/>
      <w:szCs w:val="24"/>
      <w:lang w:val="it-IT" w:eastAsia="it-IT" w:bidi="ar-SA"/>
    </w:rPr>
  </w:style>
  <w:style w:type="paragraph" w:styleId="Paragrafoelenco">
    <w:name w:val="List Paragraph"/>
    <w:basedOn w:val="Normale"/>
    <w:qFormat/>
    <w:rsid w:val="00EC0FB6"/>
    <w:pPr>
      <w:spacing w:after="200"/>
      <w:ind w:left="720"/>
      <w:contextualSpacing/>
    </w:pPr>
    <w:rPr>
      <w:rFonts w:eastAsia="Calibri"/>
    </w:rPr>
  </w:style>
  <w:style w:type="paragraph" w:customStyle="1" w:styleId="Sottotitolo1">
    <w:name w:val="Sottotitolo1"/>
    <w:basedOn w:val="Sottotitolo"/>
    <w:autoRedefine/>
    <w:qFormat/>
    <w:rsid w:val="002E4AFD"/>
    <w:pPr>
      <w:pBdr>
        <w:top w:val="single" w:sz="4" w:space="1" w:color="DBE5F1"/>
        <w:bottom w:val="single" w:sz="4" w:space="1" w:color="DBE5F1"/>
      </w:pBdr>
      <w:spacing w:before="0" w:after="60"/>
      <w:jc w:val="center"/>
      <w:outlineLvl w:val="1"/>
    </w:pPr>
    <w:rPr>
      <w:rFonts w:ascii="Verdana" w:hAnsi="Verdana"/>
      <w:b/>
      <w:i w:val="0"/>
      <w:iCs/>
      <w:snapToGrid w:val="0"/>
    </w:rPr>
  </w:style>
  <w:style w:type="paragraph" w:customStyle="1" w:styleId="Corpodeltesto31">
    <w:name w:val="Corpo del testo 31"/>
    <w:basedOn w:val="Normale"/>
    <w:rsid w:val="00B230FA"/>
    <w:pPr>
      <w:suppressAutoHyphens/>
      <w:jc w:val="both"/>
    </w:pPr>
    <w:rPr>
      <w:rFonts w:ascii="Times New Roman" w:hAnsi="Times New Roman"/>
      <w:sz w:val="24"/>
      <w:lang w:eastAsia="ar-SA"/>
    </w:rPr>
  </w:style>
  <w:style w:type="paragraph" w:customStyle="1" w:styleId="Rientrocorpodeltesto21">
    <w:name w:val="Rientro corpo del testo 21"/>
    <w:basedOn w:val="Normale"/>
    <w:rsid w:val="00B230FA"/>
    <w:pPr>
      <w:suppressAutoHyphens/>
      <w:ind w:left="284"/>
      <w:jc w:val="both"/>
    </w:pPr>
    <w:rPr>
      <w:rFonts w:ascii="Times New Roman" w:hAnsi="Times New Roman"/>
      <w:sz w:val="24"/>
      <w:szCs w:val="24"/>
      <w:lang w:eastAsia="ar-SA"/>
    </w:rPr>
  </w:style>
  <w:style w:type="paragraph" w:styleId="Rientrocorpodeltesto2">
    <w:name w:val="Body Text Indent 2"/>
    <w:basedOn w:val="Normale"/>
    <w:locked/>
    <w:rsid w:val="00B230FA"/>
    <w:pPr>
      <w:suppressAutoHyphens/>
      <w:spacing w:after="120" w:line="480" w:lineRule="auto"/>
      <w:ind w:left="283"/>
    </w:pPr>
    <w:rPr>
      <w:rFonts w:ascii="Times New Roman" w:hAnsi="Times New Roman"/>
      <w:sz w:val="24"/>
      <w:szCs w:val="24"/>
      <w:lang w:eastAsia="ar-SA"/>
    </w:rPr>
  </w:style>
  <w:style w:type="character" w:customStyle="1" w:styleId="apple-converted-space">
    <w:name w:val="apple-converted-space"/>
    <w:basedOn w:val="Carpredefinitoparagrafo"/>
    <w:rsid w:val="00B230FA"/>
  </w:style>
  <w:style w:type="character" w:customStyle="1" w:styleId="CharacterStyle2">
    <w:name w:val="Character Style 2"/>
    <w:rsid w:val="00B6263C"/>
    <w:rPr>
      <w:rFonts w:ascii="Arial" w:hAnsi="Arial" w:cs="Arial"/>
      <w:sz w:val="24"/>
      <w:szCs w:val="24"/>
    </w:rPr>
  </w:style>
  <w:style w:type="character" w:customStyle="1" w:styleId="CharacterStyle3">
    <w:name w:val="Character Style 3"/>
    <w:rsid w:val="00B6263C"/>
    <w:rPr>
      <w:rFonts w:ascii="Arial" w:hAnsi="Arial" w:cs="Arial"/>
      <w:b/>
      <w:sz w:val="24"/>
      <w:szCs w:val="24"/>
    </w:rPr>
  </w:style>
  <w:style w:type="paragraph" w:customStyle="1" w:styleId="Default">
    <w:name w:val="Default"/>
    <w:rsid w:val="00440E80"/>
    <w:pPr>
      <w:autoSpaceDE w:val="0"/>
      <w:autoSpaceDN w:val="0"/>
      <w:adjustRightInd w:val="0"/>
    </w:pPr>
    <w:rPr>
      <w:rFonts w:ascii="Optima" w:hAnsi="Optima" w:cs="Optima"/>
      <w:color w:val="000000"/>
      <w:sz w:val="24"/>
      <w:szCs w:val="24"/>
    </w:rPr>
  </w:style>
  <w:style w:type="paragraph" w:customStyle="1" w:styleId="Pa17">
    <w:name w:val="Pa17"/>
    <w:basedOn w:val="Default"/>
    <w:next w:val="Default"/>
    <w:rsid w:val="00440E80"/>
    <w:pPr>
      <w:spacing w:line="221" w:lineRule="atLeast"/>
    </w:pPr>
    <w:rPr>
      <w:rFonts w:cs="Times New Roman"/>
      <w:color w:val="auto"/>
    </w:rPr>
  </w:style>
  <w:style w:type="paragraph" w:customStyle="1" w:styleId="Pa42">
    <w:name w:val="Pa42"/>
    <w:basedOn w:val="Default"/>
    <w:next w:val="Default"/>
    <w:rsid w:val="00440E80"/>
    <w:pPr>
      <w:spacing w:line="221" w:lineRule="atLeast"/>
    </w:pPr>
    <w:rPr>
      <w:rFonts w:cs="Times New Roman"/>
      <w:color w:val="auto"/>
    </w:rPr>
  </w:style>
  <w:style w:type="paragraph" w:customStyle="1" w:styleId="Normale1">
    <w:name w:val="Normale1"/>
    <w:rsid w:val="004F6CF5"/>
    <w:pPr>
      <w:widowControl w:val="0"/>
      <w:spacing w:line="276" w:lineRule="auto"/>
    </w:pPr>
    <w:rPr>
      <w:rFonts w:ascii="Arial" w:eastAsia="Arial" w:hAnsi="Arial" w:cs="Arial"/>
      <w:color w:val="000000"/>
      <w:sz w:val="22"/>
    </w:rPr>
  </w:style>
  <w:style w:type="paragraph" w:customStyle="1" w:styleId="Predefinito">
    <w:name w:val="Predefinito"/>
    <w:rsid w:val="00943356"/>
    <w:pPr>
      <w:suppressAutoHyphens/>
      <w:spacing w:after="200" w:line="276" w:lineRule="auto"/>
    </w:pPr>
    <w:rPr>
      <w:rFonts w:eastAsia="SimSun"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6501</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VERBALE DELLA COMMISSIONE TECNICA PER L’ELIMINAZIONE DEI BENI NON FUNZIONANTI DI PROPRIETA’ DELL’ISTITUZIONE SCOLASTICA</vt:lpstr>
    </vt:vector>
  </TitlesOfParts>
  <Company/>
  <LinksUpToDate>false</LinksUpToDate>
  <CharactersWithSpaces>7427</CharactersWithSpaces>
  <SharedDoc>false</SharedDoc>
  <HLinks>
    <vt:vector size="12" baseType="variant">
      <vt:variant>
        <vt:i4>5832736</vt:i4>
      </vt:variant>
      <vt:variant>
        <vt:i4>6</vt:i4>
      </vt:variant>
      <vt:variant>
        <vt:i4>0</vt:i4>
      </vt:variant>
      <vt:variant>
        <vt:i4>5</vt:i4>
      </vt:variant>
      <vt:variant>
        <vt:lpwstr>mailto:rmic8ap00t@istruzione.it</vt:lpwstr>
      </vt:variant>
      <vt:variant>
        <vt:lpwstr/>
      </vt:variant>
      <vt:variant>
        <vt:i4>524302</vt:i4>
      </vt:variant>
      <vt:variant>
        <vt:i4>3</vt:i4>
      </vt:variant>
      <vt:variant>
        <vt:i4>0</vt:i4>
      </vt:variant>
      <vt:variant>
        <vt:i4>5</vt:i4>
      </vt:variant>
      <vt:variant>
        <vt:lpwstr>http://www.icroccapriora.it/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COMMISSIONE TECNICA PER L’ELIMINAZIONE DEI BENI NON FUNZIONANTI DI PROPRIETA’ DELL’ISTITUZIONE SCOLASTICA</dc:title>
  <dc:creator>Niki&amp;Denny</dc:creator>
  <cp:lastModifiedBy>Preside</cp:lastModifiedBy>
  <cp:revision>2</cp:revision>
  <cp:lastPrinted>2019-03-18T13:21:00Z</cp:lastPrinted>
  <dcterms:created xsi:type="dcterms:W3CDTF">2023-10-19T12:41:00Z</dcterms:created>
  <dcterms:modified xsi:type="dcterms:W3CDTF">2023-10-19T12:41:00Z</dcterms:modified>
</cp:coreProperties>
</file>